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94E4DC" w14:textId="77777777" w:rsidR="00D138D1" w:rsidRDefault="00000000">
      <w:pPr>
        <w:pStyle w:val="Corpodetexto"/>
        <w:ind w:left="100"/>
        <w:rPr>
          <w:rFonts w:ascii="Times New Roman"/>
          <w:sz w:val="20"/>
        </w:rPr>
      </w:pPr>
      <w:r>
        <w:pict w14:anchorId="076C5BF9">
          <v:rect id="_x0000_s2050" style="position:absolute;left:0;text-align:left;margin-left:0;margin-top:625.05pt;width:612pt;height:15.6pt;z-index:251680768;mso-position-horizontal-relative:page;mso-position-vertical-relative:page;mso-width-relative:page;mso-height-relative:page" fillcolor="#d9d9d9" stroked="f">
            <w10:wrap anchorx="page" anchory="page"/>
          </v:rect>
        </w:pict>
      </w:r>
      <w:r>
        <w:rPr>
          <w:rFonts w:ascii="Times New Roman"/>
          <w:noProof/>
          <w:sz w:val="20"/>
        </w:rPr>
        <w:drawing>
          <wp:inline distT="0" distB="0" distL="0" distR="0" wp14:anchorId="63112237" wp14:editId="235A921E">
            <wp:extent cx="2172970" cy="76136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575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C91E7" w14:textId="77777777" w:rsidR="00D138D1" w:rsidRDefault="00D138D1">
      <w:pPr>
        <w:pStyle w:val="Corpodetexto"/>
        <w:rPr>
          <w:rFonts w:ascii="Times New Roman"/>
          <w:sz w:val="20"/>
        </w:rPr>
      </w:pPr>
    </w:p>
    <w:p w14:paraId="2B163DC9" w14:textId="77777777" w:rsidR="00D138D1" w:rsidRDefault="00D138D1">
      <w:pPr>
        <w:pStyle w:val="Corpodetexto"/>
        <w:rPr>
          <w:rFonts w:ascii="Times New Roman"/>
          <w:sz w:val="20"/>
        </w:rPr>
      </w:pPr>
    </w:p>
    <w:p w14:paraId="0F4D0CF5" w14:textId="77777777" w:rsidR="00D138D1" w:rsidRDefault="00D138D1">
      <w:pPr>
        <w:pStyle w:val="Corpodetexto"/>
        <w:rPr>
          <w:rFonts w:ascii="Times New Roman"/>
          <w:sz w:val="20"/>
        </w:rPr>
      </w:pPr>
    </w:p>
    <w:p w14:paraId="19F6CAAE" w14:textId="77777777" w:rsidR="00D138D1" w:rsidRDefault="00D138D1">
      <w:pPr>
        <w:pStyle w:val="Corpodetexto"/>
        <w:rPr>
          <w:rFonts w:ascii="Times New Roman"/>
          <w:sz w:val="20"/>
        </w:rPr>
      </w:pPr>
    </w:p>
    <w:p w14:paraId="2BCA271D" w14:textId="77777777" w:rsidR="00D138D1" w:rsidRDefault="00D138D1">
      <w:pPr>
        <w:pStyle w:val="Corpodetexto"/>
        <w:rPr>
          <w:rFonts w:ascii="Times New Roman"/>
          <w:sz w:val="20"/>
        </w:rPr>
      </w:pPr>
    </w:p>
    <w:p w14:paraId="054B5C54" w14:textId="77777777" w:rsidR="00D138D1" w:rsidRDefault="00D138D1">
      <w:pPr>
        <w:pStyle w:val="Corpodetexto"/>
        <w:rPr>
          <w:rFonts w:ascii="Times New Roman"/>
          <w:sz w:val="20"/>
        </w:rPr>
      </w:pPr>
    </w:p>
    <w:p w14:paraId="3721BF5C" w14:textId="77777777" w:rsidR="00D138D1" w:rsidRDefault="00D138D1">
      <w:pPr>
        <w:pStyle w:val="Corpodetexto"/>
        <w:rPr>
          <w:rFonts w:ascii="Times New Roman"/>
          <w:sz w:val="20"/>
        </w:rPr>
      </w:pPr>
    </w:p>
    <w:p w14:paraId="24B6F2C8" w14:textId="77777777" w:rsidR="00D138D1" w:rsidRDefault="00D138D1">
      <w:pPr>
        <w:pStyle w:val="Corpodetexto"/>
        <w:rPr>
          <w:rFonts w:ascii="Times New Roman"/>
          <w:sz w:val="20"/>
        </w:rPr>
      </w:pPr>
    </w:p>
    <w:p w14:paraId="198CABA4" w14:textId="77777777" w:rsidR="00D138D1" w:rsidRDefault="00D138D1">
      <w:pPr>
        <w:pStyle w:val="Corpodetexto"/>
        <w:rPr>
          <w:rFonts w:ascii="Times New Roman"/>
          <w:sz w:val="20"/>
        </w:rPr>
      </w:pPr>
    </w:p>
    <w:p w14:paraId="44A162E8" w14:textId="77777777" w:rsidR="00D138D1" w:rsidRDefault="00D138D1">
      <w:pPr>
        <w:pStyle w:val="Corpodetexto"/>
        <w:rPr>
          <w:rFonts w:ascii="Times New Roman"/>
          <w:sz w:val="20"/>
        </w:rPr>
      </w:pPr>
    </w:p>
    <w:p w14:paraId="7E5C3E30" w14:textId="77777777" w:rsidR="00D138D1" w:rsidRDefault="00D138D1">
      <w:pPr>
        <w:pStyle w:val="Corpodetexto"/>
        <w:spacing w:before="9"/>
        <w:rPr>
          <w:rFonts w:ascii="Times New Roman"/>
          <w:sz w:val="19"/>
        </w:rPr>
      </w:pPr>
    </w:p>
    <w:p w14:paraId="33CAA476" w14:textId="77777777" w:rsidR="00D138D1" w:rsidRDefault="00000000">
      <w:pPr>
        <w:spacing w:before="189"/>
        <w:ind w:left="368" w:right="730"/>
        <w:jc w:val="center"/>
        <w:rPr>
          <w:rFonts w:ascii="Arial"/>
          <w:b/>
          <w:sz w:val="32"/>
        </w:rPr>
      </w:pPr>
      <w:r>
        <w:rPr>
          <w:rFonts w:ascii="Arial"/>
          <w:b/>
          <w:sz w:val="32"/>
          <w:lang w:val="pt-BR"/>
        </w:rPr>
        <w:t>C</w:t>
      </w:r>
      <w:r>
        <w:rPr>
          <w:rFonts w:ascii="Arial"/>
          <w:b/>
          <w:sz w:val="32"/>
          <w:lang w:val="pt-BR"/>
        </w:rPr>
        <w:t>Â</w:t>
      </w:r>
      <w:r>
        <w:rPr>
          <w:rFonts w:ascii="Arial"/>
          <w:b/>
          <w:sz w:val="32"/>
          <w:lang w:val="pt-BR"/>
        </w:rPr>
        <w:t>MARA MUNICIPAL DE TAMARANA</w:t>
      </w:r>
      <w:r>
        <w:rPr>
          <w:rFonts w:ascii="Arial"/>
          <w:b/>
          <w:sz w:val="32"/>
          <w:lang w:val="pt-BR"/>
        </w:rPr>
        <w:br/>
        <w:t xml:space="preserve"> </w:t>
      </w:r>
      <w:proofErr w:type="spellStart"/>
      <w:r>
        <w:rPr>
          <w:rFonts w:ascii="Arial"/>
          <w:b/>
          <w:sz w:val="32"/>
          <w:lang w:val="pt-BR"/>
        </w:rPr>
        <w:t>Tamarana</w:t>
      </w:r>
      <w:proofErr w:type="spellEnd"/>
      <w:r>
        <w:rPr>
          <w:rFonts w:ascii="Arial"/>
          <w:b/>
          <w:sz w:val="32"/>
          <w:lang w:val="pt-BR"/>
        </w:rPr>
        <w:t xml:space="preserve"> - </w:t>
      </w:r>
      <w:r>
        <w:rPr>
          <w:rFonts w:ascii="Arial"/>
          <w:b/>
          <w:sz w:val="32"/>
        </w:rPr>
        <w:t>PR</w:t>
      </w:r>
    </w:p>
    <w:p w14:paraId="00140170" w14:textId="77777777" w:rsidR="00D138D1" w:rsidRDefault="00D138D1">
      <w:pPr>
        <w:pStyle w:val="Corpodetexto"/>
        <w:rPr>
          <w:rFonts w:ascii="Arial"/>
          <w:b/>
          <w:sz w:val="36"/>
        </w:rPr>
      </w:pPr>
    </w:p>
    <w:p w14:paraId="1A87CC81" w14:textId="77777777" w:rsidR="00D138D1" w:rsidRDefault="00D138D1">
      <w:pPr>
        <w:pStyle w:val="Corpodetexto"/>
        <w:rPr>
          <w:rFonts w:ascii="Arial"/>
          <w:b/>
          <w:sz w:val="36"/>
        </w:rPr>
      </w:pPr>
    </w:p>
    <w:p w14:paraId="66BD27C9" w14:textId="77777777" w:rsidR="00D138D1" w:rsidRDefault="00D138D1">
      <w:pPr>
        <w:pStyle w:val="Corpodetexto"/>
        <w:rPr>
          <w:rFonts w:ascii="Arial"/>
          <w:b/>
          <w:sz w:val="36"/>
        </w:rPr>
      </w:pPr>
    </w:p>
    <w:p w14:paraId="01AC36FD" w14:textId="77777777" w:rsidR="00D138D1" w:rsidRDefault="00D138D1">
      <w:pPr>
        <w:pStyle w:val="Corpodetexto"/>
        <w:rPr>
          <w:rFonts w:ascii="Arial"/>
          <w:b/>
          <w:sz w:val="36"/>
        </w:rPr>
      </w:pPr>
    </w:p>
    <w:p w14:paraId="46C63791" w14:textId="77777777" w:rsidR="00D138D1" w:rsidRDefault="00D138D1">
      <w:pPr>
        <w:pStyle w:val="Corpodetexto"/>
        <w:rPr>
          <w:rFonts w:ascii="Arial"/>
          <w:b/>
          <w:sz w:val="36"/>
        </w:rPr>
      </w:pPr>
    </w:p>
    <w:p w14:paraId="3D4E7D3C" w14:textId="77777777" w:rsidR="00D138D1" w:rsidRDefault="00D138D1">
      <w:pPr>
        <w:pStyle w:val="Corpodetexto"/>
        <w:rPr>
          <w:rFonts w:ascii="Arial"/>
          <w:b/>
          <w:sz w:val="36"/>
        </w:rPr>
      </w:pPr>
    </w:p>
    <w:p w14:paraId="07274330" w14:textId="77777777" w:rsidR="00D138D1" w:rsidRDefault="00D138D1">
      <w:pPr>
        <w:pStyle w:val="Corpodetexto"/>
        <w:spacing w:before="8"/>
        <w:rPr>
          <w:rFonts w:ascii="Arial"/>
          <w:b/>
          <w:sz w:val="42"/>
        </w:rPr>
      </w:pPr>
    </w:p>
    <w:p w14:paraId="08493A7E" w14:textId="77777777" w:rsidR="00D138D1" w:rsidRDefault="00000000">
      <w:pPr>
        <w:spacing w:before="1" w:line="259" w:lineRule="auto"/>
        <w:ind w:left="368" w:right="731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sz w:val="32"/>
          <w:u w:val="thick"/>
        </w:rPr>
        <w:t>MEMORIAL DESCRITIVO – PROJETO DE CLIMATIZAÇÃO,</w:t>
      </w:r>
      <w:r>
        <w:rPr>
          <w:rFonts w:ascii="Arial" w:hAnsi="Arial"/>
          <w:b/>
          <w:spacing w:val="-87"/>
          <w:sz w:val="32"/>
        </w:rPr>
        <w:t xml:space="preserve"> </w:t>
      </w:r>
      <w:r>
        <w:rPr>
          <w:rFonts w:ascii="Arial" w:hAnsi="Arial"/>
          <w:b/>
          <w:sz w:val="32"/>
          <w:u w:val="thick"/>
        </w:rPr>
        <w:t>VENTILAÇÃO</w:t>
      </w:r>
      <w:r>
        <w:rPr>
          <w:rFonts w:ascii="Arial" w:hAnsi="Arial"/>
          <w:b/>
          <w:spacing w:val="-3"/>
          <w:sz w:val="32"/>
          <w:u w:val="thick"/>
        </w:rPr>
        <w:t xml:space="preserve"> </w:t>
      </w:r>
      <w:r>
        <w:rPr>
          <w:rFonts w:ascii="Arial" w:hAnsi="Arial"/>
          <w:b/>
          <w:sz w:val="32"/>
          <w:u w:val="thick"/>
        </w:rPr>
        <w:t>E EXAUSTÃO MECÂNICA</w:t>
      </w:r>
    </w:p>
    <w:p w14:paraId="7C55B422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7EEC7DAD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519E4378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3F8F228B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712D0110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668EC975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0ED37715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618C117B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55878601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4B2CCAE6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1070C109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50AA23D3" w14:textId="77777777" w:rsidR="00D138D1" w:rsidRDefault="00D138D1">
      <w:pPr>
        <w:pStyle w:val="Corpodetexto"/>
        <w:spacing w:before="6"/>
        <w:rPr>
          <w:rFonts w:ascii="Arial"/>
          <w:b/>
          <w:sz w:val="20"/>
        </w:rPr>
      </w:pPr>
    </w:p>
    <w:p w14:paraId="2A2D4047" w14:textId="77777777" w:rsidR="00D138D1" w:rsidRDefault="00000000">
      <w:pPr>
        <w:spacing w:before="92"/>
        <w:ind w:left="368" w:right="726"/>
        <w:jc w:val="center"/>
        <w:rPr>
          <w:rFonts w:ascii="Arial"/>
          <w:b/>
          <w:sz w:val="24"/>
          <w:lang w:val="pt-BR"/>
        </w:rPr>
      </w:pPr>
      <w:r>
        <w:rPr>
          <w:rFonts w:ascii="Arial"/>
          <w:b/>
          <w:sz w:val="24"/>
          <w:lang w:val="pt-BR"/>
        </w:rPr>
        <w:t>AGOSTO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202</w:t>
      </w:r>
      <w:r>
        <w:rPr>
          <w:rFonts w:ascii="Arial"/>
          <w:b/>
          <w:sz w:val="24"/>
          <w:lang w:val="pt-BR"/>
        </w:rPr>
        <w:t>2</w:t>
      </w:r>
    </w:p>
    <w:p w14:paraId="2507A97A" w14:textId="77777777" w:rsidR="00D138D1" w:rsidRDefault="00D138D1">
      <w:pPr>
        <w:spacing w:before="92"/>
        <w:ind w:left="368" w:right="726"/>
        <w:jc w:val="center"/>
        <w:rPr>
          <w:rFonts w:ascii="Arial"/>
          <w:b/>
          <w:sz w:val="24"/>
          <w:lang w:val="pt-BR"/>
        </w:rPr>
      </w:pPr>
    </w:p>
    <w:p w14:paraId="31FD8450" w14:textId="77777777" w:rsidR="00D138D1" w:rsidRDefault="00D138D1">
      <w:pPr>
        <w:spacing w:before="92"/>
        <w:ind w:left="368" w:right="726"/>
        <w:jc w:val="center"/>
        <w:rPr>
          <w:rFonts w:ascii="Arial"/>
          <w:b/>
          <w:sz w:val="24"/>
          <w:lang w:val="pt-BR"/>
        </w:rPr>
      </w:pPr>
    </w:p>
    <w:p w14:paraId="65C9C67B" w14:textId="77777777" w:rsidR="00D138D1" w:rsidRDefault="00D138D1">
      <w:pPr>
        <w:spacing w:before="92"/>
        <w:ind w:left="368" w:right="726"/>
        <w:jc w:val="center"/>
        <w:rPr>
          <w:rFonts w:ascii="Arial"/>
          <w:b/>
          <w:sz w:val="24"/>
          <w:lang w:val="pt-BR"/>
        </w:rPr>
      </w:pPr>
    </w:p>
    <w:p w14:paraId="08D03939" w14:textId="77777777" w:rsidR="00D138D1" w:rsidRDefault="00D138D1">
      <w:pPr>
        <w:spacing w:before="92"/>
        <w:ind w:left="368" w:right="726"/>
        <w:jc w:val="center"/>
        <w:rPr>
          <w:rFonts w:ascii="Arial"/>
          <w:b/>
          <w:sz w:val="24"/>
          <w:lang w:val="pt-BR"/>
        </w:rPr>
      </w:pPr>
    </w:p>
    <w:p w14:paraId="372FFFB2" w14:textId="77777777" w:rsidR="00D138D1" w:rsidRDefault="00D138D1">
      <w:pPr>
        <w:spacing w:before="92"/>
        <w:ind w:left="368" w:right="726"/>
        <w:jc w:val="center"/>
        <w:rPr>
          <w:rFonts w:ascii="Arial"/>
          <w:b/>
          <w:sz w:val="24"/>
          <w:lang w:val="pt-BR"/>
        </w:rPr>
      </w:pPr>
    </w:p>
    <w:p w14:paraId="47712E26" w14:textId="77777777" w:rsidR="00D138D1" w:rsidRDefault="00D138D1">
      <w:pPr>
        <w:spacing w:before="92"/>
        <w:ind w:left="368" w:right="726"/>
        <w:jc w:val="center"/>
        <w:rPr>
          <w:rFonts w:ascii="Arial"/>
          <w:b/>
          <w:sz w:val="24"/>
          <w:lang w:val="pt-BR"/>
        </w:rPr>
      </w:pPr>
    </w:p>
    <w:p w14:paraId="5C044384" w14:textId="77777777" w:rsidR="00D138D1" w:rsidRDefault="00000000">
      <w:pPr>
        <w:spacing w:before="92"/>
        <w:ind w:right="726"/>
        <w:jc w:val="both"/>
        <w:rPr>
          <w:rFonts w:ascii="Arial"/>
          <w:b/>
          <w:sz w:val="24"/>
          <w:lang w:val="pt-BR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 wp14:anchorId="64A43F38" wp14:editId="0C1A3BA3">
            <wp:simplePos x="0" y="0"/>
            <wp:positionH relativeFrom="page">
              <wp:posOffset>914400</wp:posOffset>
            </wp:positionH>
            <wp:positionV relativeFrom="paragraph">
              <wp:posOffset>-4445</wp:posOffset>
            </wp:positionV>
            <wp:extent cx="2191385" cy="772795"/>
            <wp:effectExtent l="0" t="0" r="18415" b="8255"/>
            <wp:wrapNone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772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9F0562" w14:textId="77777777" w:rsidR="00D138D1" w:rsidRDefault="00D138D1">
      <w:pPr>
        <w:spacing w:before="92"/>
        <w:ind w:right="726"/>
        <w:jc w:val="center"/>
        <w:rPr>
          <w:rFonts w:ascii="Arial"/>
          <w:b/>
          <w:sz w:val="24"/>
          <w:lang w:val="pt-BR"/>
        </w:rPr>
      </w:pPr>
    </w:p>
    <w:p w14:paraId="319E3FB1" w14:textId="77777777" w:rsidR="00D138D1" w:rsidRDefault="00D138D1">
      <w:pPr>
        <w:spacing w:before="92"/>
        <w:ind w:right="726"/>
        <w:jc w:val="center"/>
        <w:rPr>
          <w:rFonts w:ascii="Arial"/>
          <w:b/>
          <w:sz w:val="24"/>
          <w:lang w:val="pt-BR"/>
        </w:rPr>
      </w:pPr>
    </w:p>
    <w:p w14:paraId="1EFE40E5" w14:textId="77777777" w:rsidR="00D138D1" w:rsidRDefault="00000000">
      <w:pPr>
        <w:spacing w:before="92"/>
        <w:ind w:right="726"/>
        <w:jc w:val="center"/>
        <w:rPr>
          <w:rFonts w:ascii="Arial"/>
          <w:b/>
          <w:sz w:val="24"/>
          <w:lang w:val="pt-BR"/>
        </w:rPr>
      </w:pPr>
      <w:r>
        <w:rPr>
          <w:rFonts w:ascii="Arial"/>
          <w:b/>
          <w:sz w:val="24"/>
          <w:lang w:val="pt-BR"/>
        </w:rPr>
        <w:t>SUM</w:t>
      </w:r>
      <w:r>
        <w:rPr>
          <w:rFonts w:ascii="Arial"/>
          <w:b/>
          <w:sz w:val="24"/>
          <w:lang w:val="pt-BR"/>
        </w:rPr>
        <w:t>Á</w:t>
      </w:r>
      <w:r>
        <w:rPr>
          <w:rFonts w:ascii="Arial"/>
          <w:b/>
          <w:sz w:val="24"/>
          <w:lang w:val="pt-BR"/>
        </w:rPr>
        <w:t>RIO</w:t>
      </w:r>
    </w:p>
    <w:p w14:paraId="1B0C51A2" w14:textId="77777777" w:rsidR="00D138D1" w:rsidRDefault="00D138D1">
      <w:pPr>
        <w:spacing w:before="92"/>
        <w:ind w:right="726"/>
        <w:jc w:val="both"/>
        <w:rPr>
          <w:rFonts w:ascii="Arial"/>
          <w:b/>
          <w:sz w:val="24"/>
          <w:lang w:val="pt-BR"/>
        </w:rPr>
      </w:pPr>
    </w:p>
    <w:p w14:paraId="42A46F6B" w14:textId="7222DA74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/>
          <w:sz w:val="24"/>
        </w:rPr>
        <w:fldChar w:fldCharType="begin"/>
      </w:r>
      <w:r>
        <w:rPr>
          <w:rFonts w:ascii="Arial"/>
          <w:sz w:val="24"/>
        </w:rPr>
        <w:instrText xml:space="preserve">TOC \o "1-3" \u </w:instrText>
      </w:r>
      <w:r>
        <w:rPr>
          <w:rFonts w:ascii="Arial"/>
          <w:sz w:val="24"/>
        </w:rPr>
        <w:fldChar w:fldCharType="separate"/>
      </w:r>
      <w:r>
        <w:t>1. DADOS DA OBRA:</w:t>
      </w:r>
      <w:r>
        <w:tab/>
      </w:r>
      <w:r>
        <w:fldChar w:fldCharType="begin"/>
      </w:r>
      <w:r>
        <w:instrText xml:space="preserve"> PAGEREF _Toc31424 \h </w:instrText>
      </w:r>
      <w:r>
        <w:fldChar w:fldCharType="separate"/>
      </w:r>
      <w:r w:rsidR="004351F8">
        <w:rPr>
          <w:noProof/>
        </w:rPr>
        <w:t>3</w:t>
      </w:r>
      <w:r>
        <w:fldChar w:fldCharType="end"/>
      </w:r>
    </w:p>
    <w:p w14:paraId="39534539" w14:textId="7238F12B" w:rsidR="00D138D1" w:rsidRDefault="00000000">
      <w:pPr>
        <w:pStyle w:val="Sumrio2"/>
        <w:tabs>
          <w:tab w:val="right" w:leader="dot" w:pos="9920"/>
        </w:tabs>
        <w:ind w:left="440"/>
      </w:pPr>
      <w:r>
        <w:t>2. OBJETIVO:</w:t>
      </w:r>
      <w:r>
        <w:tab/>
      </w:r>
      <w:r>
        <w:fldChar w:fldCharType="begin"/>
      </w:r>
      <w:r>
        <w:instrText xml:space="preserve"> PAGEREF _Toc32268 \h </w:instrText>
      </w:r>
      <w:r>
        <w:fldChar w:fldCharType="separate"/>
      </w:r>
      <w:r w:rsidR="004351F8">
        <w:rPr>
          <w:noProof/>
        </w:rPr>
        <w:t>3</w:t>
      </w:r>
      <w:r>
        <w:fldChar w:fldCharType="end"/>
      </w:r>
    </w:p>
    <w:p w14:paraId="4A935E05" w14:textId="5769073B" w:rsidR="00D138D1" w:rsidRDefault="00000000">
      <w:pPr>
        <w:pStyle w:val="Sumrio2"/>
        <w:tabs>
          <w:tab w:val="right" w:leader="dot" w:pos="9920"/>
        </w:tabs>
        <w:ind w:left="440"/>
      </w:pPr>
      <w:r>
        <w:t>3. NORMAS</w:t>
      </w:r>
      <w:r>
        <w:rPr>
          <w:spacing w:val="-4"/>
        </w:rPr>
        <w:t xml:space="preserve"> </w:t>
      </w:r>
      <w:r>
        <w:t>TÉCNICAS:</w:t>
      </w:r>
      <w:r>
        <w:tab/>
      </w:r>
      <w:r>
        <w:fldChar w:fldCharType="begin"/>
      </w:r>
      <w:r>
        <w:instrText xml:space="preserve"> PAGEREF _Toc9136 \h </w:instrText>
      </w:r>
      <w:r>
        <w:fldChar w:fldCharType="separate"/>
      </w:r>
      <w:r w:rsidR="004351F8">
        <w:rPr>
          <w:noProof/>
        </w:rPr>
        <w:t>3</w:t>
      </w:r>
      <w:r>
        <w:fldChar w:fldCharType="end"/>
      </w:r>
    </w:p>
    <w:p w14:paraId="128AB625" w14:textId="0E02C510" w:rsidR="00D138D1" w:rsidRDefault="00000000">
      <w:pPr>
        <w:pStyle w:val="Sumrio2"/>
        <w:tabs>
          <w:tab w:val="right" w:leader="dot" w:pos="9920"/>
        </w:tabs>
        <w:ind w:left="440"/>
      </w:pPr>
      <w:r>
        <w:t>4. QUALIFICAÇÃO</w:t>
      </w:r>
      <w:r>
        <w:rPr>
          <w:spacing w:val="-5"/>
        </w:rPr>
        <w:t xml:space="preserve"> </w:t>
      </w:r>
      <w:r>
        <w:t>TÉCNICA</w:t>
      </w:r>
      <w:r>
        <w:tab/>
      </w:r>
      <w:r>
        <w:fldChar w:fldCharType="begin"/>
      </w:r>
      <w:r>
        <w:instrText xml:space="preserve"> PAGEREF _Toc10134 \h </w:instrText>
      </w:r>
      <w:r>
        <w:fldChar w:fldCharType="separate"/>
      </w:r>
      <w:r w:rsidR="004351F8">
        <w:rPr>
          <w:noProof/>
        </w:rPr>
        <w:t>4</w:t>
      </w:r>
      <w:r>
        <w:fldChar w:fldCharType="end"/>
      </w:r>
    </w:p>
    <w:p w14:paraId="6E7A5220" w14:textId="3568D93A" w:rsidR="00D138D1" w:rsidRDefault="00000000">
      <w:pPr>
        <w:pStyle w:val="Sumrio2"/>
        <w:tabs>
          <w:tab w:val="right" w:leader="dot" w:pos="9920"/>
        </w:tabs>
        <w:ind w:left="440"/>
      </w:pPr>
      <w:r>
        <w:t>5. DEFINIÇÃO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SISTEMA</w:t>
      </w:r>
      <w:r>
        <w:tab/>
      </w:r>
      <w:r>
        <w:fldChar w:fldCharType="begin"/>
      </w:r>
      <w:r>
        <w:instrText xml:space="preserve"> PAGEREF _Toc29471 \h </w:instrText>
      </w:r>
      <w:r>
        <w:fldChar w:fldCharType="separate"/>
      </w:r>
      <w:r w:rsidR="004351F8">
        <w:rPr>
          <w:noProof/>
        </w:rPr>
        <w:t>4</w:t>
      </w:r>
      <w:r>
        <w:fldChar w:fldCharType="end"/>
      </w:r>
    </w:p>
    <w:p w14:paraId="65AD87AA" w14:textId="60B05A37" w:rsidR="00D138D1" w:rsidRDefault="00000000">
      <w:pPr>
        <w:pStyle w:val="Sumrio2"/>
        <w:tabs>
          <w:tab w:val="right" w:leader="dot" w:pos="9920"/>
        </w:tabs>
        <w:ind w:left="440"/>
      </w:pPr>
      <w:r>
        <w:t>6. CÁLCULO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CARGA</w:t>
      </w:r>
      <w:r>
        <w:rPr>
          <w:spacing w:val="-3"/>
        </w:rPr>
        <w:t xml:space="preserve"> </w:t>
      </w:r>
      <w:r>
        <w:t>TÉRMICA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AMBIENTE</w:t>
      </w:r>
      <w:r>
        <w:tab/>
      </w:r>
      <w:r>
        <w:fldChar w:fldCharType="begin"/>
      </w:r>
      <w:r>
        <w:instrText xml:space="preserve"> PAGEREF _Toc10693 \h </w:instrText>
      </w:r>
      <w:r>
        <w:fldChar w:fldCharType="separate"/>
      </w:r>
      <w:r w:rsidR="004351F8">
        <w:rPr>
          <w:noProof/>
        </w:rPr>
        <w:t>5</w:t>
      </w:r>
      <w:r>
        <w:fldChar w:fldCharType="end"/>
      </w:r>
    </w:p>
    <w:p w14:paraId="4D3A7048" w14:textId="5810F8F9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lang w:val="pt-BR"/>
        </w:rPr>
        <w:t>7. PRINCIPAIS CONSIDERAÇÕES</w:t>
      </w:r>
      <w:r>
        <w:tab/>
      </w:r>
      <w:r>
        <w:fldChar w:fldCharType="begin"/>
      </w:r>
      <w:r>
        <w:instrText xml:space="preserve"> PAGEREF _Toc7493 \h </w:instrText>
      </w:r>
      <w:r>
        <w:fldChar w:fldCharType="separate"/>
      </w:r>
      <w:r w:rsidR="004351F8">
        <w:rPr>
          <w:noProof/>
        </w:rPr>
        <w:t>5</w:t>
      </w:r>
      <w:r>
        <w:fldChar w:fldCharType="end"/>
      </w:r>
    </w:p>
    <w:p w14:paraId="55F246BB" w14:textId="27257F2D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7.2. </w:t>
      </w:r>
      <w:r>
        <w:t>CARGAS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TRANSMISSÃO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INSOLAÇÃO</w:t>
      </w:r>
      <w:r>
        <w:tab/>
      </w:r>
      <w:r>
        <w:fldChar w:fldCharType="begin"/>
      </w:r>
      <w:r>
        <w:instrText xml:space="preserve"> PAGEREF _Toc4828 \h </w:instrText>
      </w:r>
      <w:r>
        <w:fldChar w:fldCharType="separate"/>
      </w:r>
      <w:r w:rsidR="004351F8">
        <w:rPr>
          <w:noProof/>
        </w:rPr>
        <w:t>5</w:t>
      </w:r>
      <w:r>
        <w:fldChar w:fldCharType="end"/>
      </w:r>
    </w:p>
    <w:p w14:paraId="4A906633" w14:textId="005E7285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7.3. </w:t>
      </w:r>
      <w:r>
        <w:t>SUPERFÍCIES</w:t>
      </w:r>
      <w:r>
        <w:rPr>
          <w:spacing w:val="-4"/>
        </w:rPr>
        <w:t xml:space="preserve"> </w:t>
      </w:r>
      <w:r>
        <w:t>OPACAS</w:t>
      </w:r>
      <w:r>
        <w:rPr>
          <w:spacing w:val="-4"/>
        </w:rPr>
        <w:t xml:space="preserve"> </w:t>
      </w:r>
      <w:r>
        <w:t>(PAREDES,</w:t>
      </w:r>
      <w:r>
        <w:rPr>
          <w:spacing w:val="-2"/>
        </w:rPr>
        <w:t xml:space="preserve"> </w:t>
      </w:r>
      <w:r>
        <w:t>PISOS,</w:t>
      </w:r>
      <w:r>
        <w:rPr>
          <w:spacing w:val="-6"/>
        </w:rPr>
        <w:t xml:space="preserve"> </w:t>
      </w:r>
      <w:r>
        <w:t>LAJES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TELHADOS)</w:t>
      </w:r>
      <w:r>
        <w:tab/>
      </w:r>
      <w:r>
        <w:fldChar w:fldCharType="begin"/>
      </w:r>
      <w:r>
        <w:instrText xml:space="preserve"> PAGEREF _Toc16003 \h </w:instrText>
      </w:r>
      <w:r>
        <w:fldChar w:fldCharType="separate"/>
      </w:r>
      <w:r w:rsidR="004351F8">
        <w:rPr>
          <w:noProof/>
        </w:rPr>
        <w:t>6</w:t>
      </w:r>
      <w:r>
        <w:fldChar w:fldCharType="end"/>
      </w:r>
    </w:p>
    <w:p w14:paraId="20AD8C72" w14:textId="5D465E8F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7.4. </w:t>
      </w:r>
      <w:r>
        <w:t>SUPERFÍCIES</w:t>
      </w:r>
      <w:r>
        <w:rPr>
          <w:spacing w:val="-9"/>
        </w:rPr>
        <w:t xml:space="preserve"> </w:t>
      </w:r>
      <w:r>
        <w:t>TRANSPARENTE/TRANSLÚCIDAS</w:t>
      </w:r>
      <w:r>
        <w:rPr>
          <w:spacing w:val="-9"/>
        </w:rPr>
        <w:t xml:space="preserve"> </w:t>
      </w:r>
      <w:r>
        <w:t>(VIDROS)</w:t>
      </w:r>
      <w:r>
        <w:tab/>
      </w:r>
      <w:r>
        <w:fldChar w:fldCharType="begin"/>
      </w:r>
      <w:r>
        <w:instrText xml:space="preserve"> PAGEREF _Toc24640 \h </w:instrText>
      </w:r>
      <w:r>
        <w:fldChar w:fldCharType="separate"/>
      </w:r>
      <w:r w:rsidR="004351F8">
        <w:rPr>
          <w:noProof/>
        </w:rPr>
        <w:t>6</w:t>
      </w:r>
      <w:r>
        <w:fldChar w:fldCharType="end"/>
      </w:r>
    </w:p>
    <w:p w14:paraId="3CF1A3B1" w14:textId="62F64034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7.5. </w:t>
      </w:r>
      <w:r>
        <w:t>CALOR</w:t>
      </w:r>
      <w:r>
        <w:rPr>
          <w:spacing w:val="-5"/>
        </w:rPr>
        <w:t xml:space="preserve"> </w:t>
      </w:r>
      <w:r>
        <w:t>INTERNO</w:t>
      </w:r>
      <w:r>
        <w:rPr>
          <w:spacing w:val="-6"/>
        </w:rPr>
        <w:t xml:space="preserve"> </w:t>
      </w:r>
      <w:r>
        <w:t>DAS PESSOAS</w:t>
      </w:r>
      <w:r>
        <w:tab/>
      </w:r>
      <w:r>
        <w:fldChar w:fldCharType="begin"/>
      </w:r>
      <w:r>
        <w:instrText xml:space="preserve"> PAGEREF _Toc28447 \h </w:instrText>
      </w:r>
      <w:r>
        <w:fldChar w:fldCharType="separate"/>
      </w:r>
      <w:r w:rsidR="004351F8">
        <w:rPr>
          <w:noProof/>
        </w:rPr>
        <w:t>6</w:t>
      </w:r>
      <w:r>
        <w:fldChar w:fldCharType="end"/>
      </w:r>
    </w:p>
    <w:p w14:paraId="1D219292" w14:textId="43FD1B92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7.6. </w:t>
      </w:r>
      <w:r>
        <w:t>CALOR</w:t>
      </w:r>
      <w:r>
        <w:rPr>
          <w:spacing w:val="-3"/>
        </w:rPr>
        <w:t xml:space="preserve"> </w:t>
      </w:r>
      <w:r>
        <w:t>INTERNO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ILUMINAÇÃO</w:t>
      </w:r>
      <w:r>
        <w:tab/>
      </w:r>
      <w:r>
        <w:fldChar w:fldCharType="begin"/>
      </w:r>
      <w:r>
        <w:instrText xml:space="preserve"> PAGEREF _Toc32683 \h </w:instrText>
      </w:r>
      <w:r>
        <w:fldChar w:fldCharType="separate"/>
      </w:r>
      <w:r w:rsidR="004351F8">
        <w:rPr>
          <w:noProof/>
        </w:rPr>
        <w:t>6</w:t>
      </w:r>
      <w:r>
        <w:fldChar w:fldCharType="end"/>
      </w:r>
    </w:p>
    <w:p w14:paraId="2C00B9A4" w14:textId="0028A466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7.7. </w:t>
      </w:r>
      <w:r>
        <w:t>CALOR</w:t>
      </w:r>
      <w:r>
        <w:rPr>
          <w:spacing w:val="-4"/>
        </w:rPr>
        <w:t xml:space="preserve"> </w:t>
      </w:r>
      <w:r>
        <w:t>INTERNO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EQUIPAMENTOS</w:t>
      </w:r>
      <w:r>
        <w:tab/>
      </w:r>
      <w:r>
        <w:fldChar w:fldCharType="begin"/>
      </w:r>
      <w:r>
        <w:instrText xml:space="preserve"> PAGEREF _Toc2619 \h </w:instrText>
      </w:r>
      <w:r>
        <w:fldChar w:fldCharType="separate"/>
      </w:r>
      <w:r w:rsidR="004351F8">
        <w:rPr>
          <w:noProof/>
        </w:rPr>
        <w:t>6</w:t>
      </w:r>
      <w:r>
        <w:fldChar w:fldCharType="end"/>
      </w:r>
    </w:p>
    <w:p w14:paraId="32DE90CF" w14:textId="1A207287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7.8. </w:t>
      </w:r>
      <w:r>
        <w:t>CALOR</w:t>
      </w:r>
      <w:r>
        <w:rPr>
          <w:spacing w:val="-4"/>
        </w:rPr>
        <w:t xml:space="preserve"> </w:t>
      </w:r>
      <w:r>
        <w:t>INTERNO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RENOVAÇÃO/INFILTRAÇÃO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AR</w:t>
      </w:r>
      <w:r>
        <w:tab/>
      </w:r>
      <w:r>
        <w:fldChar w:fldCharType="begin"/>
      </w:r>
      <w:r>
        <w:instrText xml:space="preserve"> PAGEREF _Toc6878 \h </w:instrText>
      </w:r>
      <w:r>
        <w:fldChar w:fldCharType="separate"/>
      </w:r>
      <w:r w:rsidR="004351F8">
        <w:rPr>
          <w:noProof/>
        </w:rPr>
        <w:t>7</w:t>
      </w:r>
      <w:r>
        <w:fldChar w:fldCharType="end"/>
      </w:r>
    </w:p>
    <w:p w14:paraId="1F6632F0" w14:textId="62954F61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7.9. </w:t>
      </w:r>
      <w:r>
        <w:t>RESUMO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CÁLCULO</w:t>
      </w:r>
      <w:r>
        <w:rPr>
          <w:spacing w:val="-5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CARGAS</w:t>
      </w:r>
      <w:r>
        <w:rPr>
          <w:spacing w:val="-2"/>
        </w:rPr>
        <w:t xml:space="preserve"> </w:t>
      </w:r>
      <w:r>
        <w:t>TÉRMICAS</w:t>
      </w:r>
      <w:r>
        <w:tab/>
      </w:r>
      <w:r>
        <w:fldChar w:fldCharType="begin"/>
      </w:r>
      <w:r>
        <w:instrText xml:space="preserve"> PAGEREF _Toc26926 \h </w:instrText>
      </w:r>
      <w:r>
        <w:fldChar w:fldCharType="separate"/>
      </w:r>
      <w:r w:rsidR="004351F8">
        <w:rPr>
          <w:noProof/>
        </w:rPr>
        <w:t>7</w:t>
      </w:r>
      <w:r>
        <w:fldChar w:fldCharType="end"/>
      </w:r>
    </w:p>
    <w:p w14:paraId="2EBCDD95" w14:textId="19BE3DDE" w:rsidR="00D138D1" w:rsidRDefault="00000000">
      <w:pPr>
        <w:pStyle w:val="Sumrio2"/>
        <w:tabs>
          <w:tab w:val="right" w:leader="dot" w:pos="9920"/>
        </w:tabs>
        <w:ind w:left="440"/>
      </w:pPr>
      <w:r>
        <w:t xml:space="preserve">8. </w:t>
      </w:r>
      <w:r>
        <w:rPr>
          <w:bCs/>
        </w:rPr>
        <w:t>C</w:t>
      </w:r>
      <w:r>
        <w:t>OMPONENTES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CLIMATIZAÇÃO</w:t>
      </w:r>
      <w:r>
        <w:tab/>
      </w:r>
      <w:r>
        <w:fldChar w:fldCharType="begin"/>
      </w:r>
      <w:r>
        <w:instrText xml:space="preserve"> PAGEREF _Toc2564 \h </w:instrText>
      </w:r>
      <w:r>
        <w:fldChar w:fldCharType="separate"/>
      </w:r>
      <w:r w:rsidR="004351F8">
        <w:rPr>
          <w:noProof/>
        </w:rPr>
        <w:t>7</w:t>
      </w:r>
      <w:r>
        <w:fldChar w:fldCharType="end"/>
      </w:r>
    </w:p>
    <w:p w14:paraId="1E8D600B" w14:textId="7EA1A4C1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8.1. </w:t>
      </w:r>
      <w:r>
        <w:t>REDE</w:t>
      </w:r>
      <w:r>
        <w:rPr>
          <w:spacing w:val="-4"/>
        </w:rPr>
        <w:t xml:space="preserve"> </w:t>
      </w:r>
      <w:r>
        <w:t>FRIGORÍFICA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INTERLIGAÇÃO</w:t>
      </w:r>
      <w:r>
        <w:tab/>
      </w:r>
      <w:r>
        <w:fldChar w:fldCharType="begin"/>
      </w:r>
      <w:r>
        <w:instrText xml:space="preserve"> PAGEREF _Toc7903 \h </w:instrText>
      </w:r>
      <w:r>
        <w:fldChar w:fldCharType="separate"/>
      </w:r>
      <w:r w:rsidR="004351F8">
        <w:rPr>
          <w:noProof/>
        </w:rPr>
        <w:t>7</w:t>
      </w:r>
      <w:r>
        <w:fldChar w:fldCharType="end"/>
      </w:r>
    </w:p>
    <w:p w14:paraId="30AA4157" w14:textId="4E90953F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2"/>
        </w:rPr>
        <w:t xml:space="preserve">8.1.1. </w:t>
      </w:r>
      <w:r>
        <w:t>PROCEDIMENTOS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FRIGORÍGENAS</w:t>
      </w:r>
      <w:r>
        <w:tab/>
      </w:r>
      <w:r>
        <w:fldChar w:fldCharType="begin"/>
      </w:r>
      <w:r>
        <w:instrText xml:space="preserve"> PAGEREF _Toc27179 \h </w:instrText>
      </w:r>
      <w:r>
        <w:fldChar w:fldCharType="separate"/>
      </w:r>
      <w:r w:rsidR="004351F8">
        <w:rPr>
          <w:noProof/>
        </w:rPr>
        <w:t>9</w:t>
      </w:r>
      <w:r>
        <w:fldChar w:fldCharType="end"/>
      </w:r>
    </w:p>
    <w:p w14:paraId="0E997B0E" w14:textId="58ACBCC9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2"/>
        </w:rPr>
        <w:t xml:space="preserve">8.1.2. </w:t>
      </w:r>
      <w:r>
        <w:t>ISOLAMENTO</w:t>
      </w:r>
      <w:r>
        <w:rPr>
          <w:spacing w:val="-5"/>
        </w:rPr>
        <w:t xml:space="preserve"> </w:t>
      </w:r>
      <w:r>
        <w:t>TÉRMICO</w:t>
      </w:r>
      <w:r>
        <w:tab/>
      </w:r>
      <w:r>
        <w:fldChar w:fldCharType="begin"/>
      </w:r>
      <w:r>
        <w:instrText xml:space="preserve"> PAGEREF _Toc23260 \h </w:instrText>
      </w:r>
      <w:r>
        <w:fldChar w:fldCharType="separate"/>
      </w:r>
      <w:r w:rsidR="004351F8">
        <w:rPr>
          <w:noProof/>
        </w:rPr>
        <w:t>11</w:t>
      </w:r>
      <w:r>
        <w:fldChar w:fldCharType="end"/>
      </w:r>
    </w:p>
    <w:p w14:paraId="31127066" w14:textId="475E4291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2"/>
        </w:rPr>
        <w:t xml:space="preserve">8.1.3. </w:t>
      </w:r>
      <w:r>
        <w:t>INTERLIGAÇÃO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CARGA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FLUIDO</w:t>
      </w:r>
      <w:r>
        <w:rPr>
          <w:spacing w:val="-5"/>
        </w:rPr>
        <w:t xml:space="preserve"> </w:t>
      </w:r>
      <w:r>
        <w:t>REFRIGERANTE</w:t>
      </w:r>
      <w:r>
        <w:tab/>
      </w:r>
      <w:r>
        <w:fldChar w:fldCharType="begin"/>
      </w:r>
      <w:r>
        <w:instrText xml:space="preserve"> PAGEREF _Toc122 \h </w:instrText>
      </w:r>
      <w:r>
        <w:fldChar w:fldCharType="separate"/>
      </w:r>
      <w:r w:rsidR="004351F8">
        <w:rPr>
          <w:noProof/>
        </w:rPr>
        <w:t>14</w:t>
      </w:r>
      <w:r>
        <w:fldChar w:fldCharType="end"/>
      </w:r>
    </w:p>
    <w:p w14:paraId="2B6EC841" w14:textId="73BDCE25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8.2. </w:t>
      </w:r>
      <w:r>
        <w:t>COMPRESSOR</w:t>
      </w:r>
      <w:r>
        <w:tab/>
      </w:r>
      <w:r>
        <w:fldChar w:fldCharType="begin"/>
      </w:r>
      <w:r>
        <w:instrText xml:space="preserve"> PAGEREF _Toc6719 \h </w:instrText>
      </w:r>
      <w:r>
        <w:fldChar w:fldCharType="separate"/>
      </w:r>
      <w:r w:rsidR="004351F8">
        <w:rPr>
          <w:noProof/>
        </w:rPr>
        <w:t>15</w:t>
      </w:r>
      <w:r>
        <w:fldChar w:fldCharType="end"/>
      </w:r>
    </w:p>
    <w:p w14:paraId="54053F3A" w14:textId="60D53466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8.3. </w:t>
      </w:r>
      <w:r>
        <w:t>UNIDADE</w:t>
      </w:r>
      <w:r>
        <w:rPr>
          <w:spacing w:val="-12"/>
        </w:rPr>
        <w:t xml:space="preserve"> </w:t>
      </w:r>
      <w:r>
        <w:t>CONDENSADORA</w:t>
      </w:r>
      <w:r>
        <w:tab/>
      </w:r>
      <w:r>
        <w:fldChar w:fldCharType="begin"/>
      </w:r>
      <w:r>
        <w:instrText xml:space="preserve"> PAGEREF _Toc6150 \h </w:instrText>
      </w:r>
      <w:r>
        <w:fldChar w:fldCharType="separate"/>
      </w:r>
      <w:r w:rsidR="004351F8">
        <w:rPr>
          <w:noProof/>
        </w:rPr>
        <w:t>16</w:t>
      </w:r>
      <w:r>
        <w:fldChar w:fldCharType="end"/>
      </w:r>
    </w:p>
    <w:p w14:paraId="68577733" w14:textId="5EFD912D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8.4. </w:t>
      </w:r>
      <w:r>
        <w:t>DISPOSITIVO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EXPANSÃO</w:t>
      </w:r>
      <w:r>
        <w:tab/>
      </w:r>
      <w:r>
        <w:fldChar w:fldCharType="begin"/>
      </w:r>
      <w:r>
        <w:instrText xml:space="preserve"> PAGEREF _Toc15517 \h </w:instrText>
      </w:r>
      <w:r>
        <w:fldChar w:fldCharType="separate"/>
      </w:r>
      <w:r w:rsidR="004351F8">
        <w:rPr>
          <w:noProof/>
        </w:rPr>
        <w:t>18</w:t>
      </w:r>
      <w:r>
        <w:fldChar w:fldCharType="end"/>
      </w:r>
    </w:p>
    <w:p w14:paraId="7E84C547" w14:textId="55C2E79F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8.5. </w:t>
      </w:r>
      <w:r>
        <w:t>UNIDADES</w:t>
      </w:r>
      <w:r>
        <w:rPr>
          <w:spacing w:val="-7"/>
        </w:rPr>
        <w:t xml:space="preserve"> </w:t>
      </w:r>
      <w:r>
        <w:t>EVAPORADORAS</w:t>
      </w:r>
      <w:r>
        <w:tab/>
      </w:r>
      <w:r>
        <w:fldChar w:fldCharType="begin"/>
      </w:r>
      <w:r>
        <w:instrText xml:space="preserve"> PAGEREF _Toc14206 \h </w:instrText>
      </w:r>
      <w:r>
        <w:fldChar w:fldCharType="separate"/>
      </w:r>
      <w:r w:rsidR="004351F8">
        <w:rPr>
          <w:noProof/>
        </w:rPr>
        <w:t>18</w:t>
      </w:r>
      <w:r>
        <w:fldChar w:fldCharType="end"/>
      </w:r>
    </w:p>
    <w:p w14:paraId="46912842" w14:textId="7CEADB49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lang w:val="pt-BR"/>
        </w:rPr>
        <w:t xml:space="preserve">8.5.1 </w:t>
      </w:r>
      <w:r>
        <w:t xml:space="preserve"> UNIDADES EVAPORADORAS DO TIPO HI-WALL</w:t>
      </w:r>
      <w:r>
        <w:tab/>
      </w:r>
      <w:r>
        <w:fldChar w:fldCharType="begin"/>
      </w:r>
      <w:r>
        <w:instrText xml:space="preserve"> PAGEREF _Toc1433 \h </w:instrText>
      </w:r>
      <w:r>
        <w:fldChar w:fldCharType="separate"/>
      </w:r>
      <w:r w:rsidR="004351F8">
        <w:rPr>
          <w:noProof/>
        </w:rPr>
        <w:t>19</w:t>
      </w:r>
      <w:r>
        <w:fldChar w:fldCharType="end"/>
      </w:r>
    </w:p>
    <w:p w14:paraId="49C2425E" w14:textId="5DE02A55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lang w:val="pt-BR"/>
        </w:rPr>
        <w:t>8.5.2  UNIDADES EVAPORADORAS DO TIPO CASSETE</w:t>
      </w:r>
      <w:r>
        <w:tab/>
      </w:r>
      <w:r>
        <w:fldChar w:fldCharType="begin"/>
      </w:r>
      <w:r>
        <w:instrText xml:space="preserve"> PAGEREF _Toc13571 \h </w:instrText>
      </w:r>
      <w:r>
        <w:fldChar w:fldCharType="separate"/>
      </w:r>
      <w:r w:rsidR="004351F8">
        <w:rPr>
          <w:noProof/>
        </w:rPr>
        <w:t>20</w:t>
      </w:r>
      <w:r>
        <w:fldChar w:fldCharType="end"/>
      </w:r>
    </w:p>
    <w:p w14:paraId="3C78FA8C" w14:textId="4AA971C8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8.6. </w:t>
      </w:r>
      <w:r>
        <w:t>CAIXAS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PASSAGEM</w:t>
      </w:r>
      <w:r>
        <w:tab/>
      </w:r>
      <w:r>
        <w:fldChar w:fldCharType="begin"/>
      </w:r>
      <w:r>
        <w:instrText xml:space="preserve"> PAGEREF _Toc6088 \h </w:instrText>
      </w:r>
      <w:r>
        <w:fldChar w:fldCharType="separate"/>
      </w:r>
      <w:r w:rsidR="004351F8">
        <w:rPr>
          <w:noProof/>
        </w:rPr>
        <w:t>21</w:t>
      </w:r>
      <w:r>
        <w:fldChar w:fldCharType="end"/>
      </w:r>
    </w:p>
    <w:p w14:paraId="0830A401" w14:textId="5BBE17E5" w:rsidR="00D138D1" w:rsidRDefault="00000000">
      <w:pPr>
        <w:pStyle w:val="Sumrio2"/>
        <w:tabs>
          <w:tab w:val="right" w:leader="dot" w:pos="9920"/>
        </w:tabs>
        <w:ind w:left="440"/>
      </w:pPr>
      <w:r>
        <w:t>9. INSTALAÇÕES</w:t>
      </w:r>
      <w:r>
        <w:rPr>
          <w:spacing w:val="-8"/>
        </w:rPr>
        <w:t xml:space="preserve"> </w:t>
      </w:r>
      <w:r>
        <w:t>ELÉTRICAS</w:t>
      </w:r>
      <w:r>
        <w:tab/>
      </w:r>
      <w:r>
        <w:fldChar w:fldCharType="begin"/>
      </w:r>
      <w:r>
        <w:instrText xml:space="preserve"> PAGEREF _Toc8672 \h </w:instrText>
      </w:r>
      <w:r>
        <w:fldChar w:fldCharType="separate"/>
      </w:r>
      <w:r w:rsidR="004351F8">
        <w:rPr>
          <w:noProof/>
        </w:rPr>
        <w:t>22</w:t>
      </w:r>
      <w:r>
        <w:fldChar w:fldCharType="end"/>
      </w:r>
    </w:p>
    <w:p w14:paraId="4D10775B" w14:textId="0343B8CA" w:rsidR="00D138D1" w:rsidRDefault="00000000">
      <w:pPr>
        <w:pStyle w:val="Sumrio2"/>
        <w:tabs>
          <w:tab w:val="right" w:leader="dot" w:pos="9920"/>
        </w:tabs>
        <w:ind w:left="440"/>
      </w:pPr>
      <w:r>
        <w:t>10. DOS</w:t>
      </w:r>
      <w:r>
        <w:rPr>
          <w:spacing w:val="-7"/>
        </w:rPr>
        <w:t xml:space="preserve"> </w:t>
      </w:r>
      <w:r>
        <w:t>FORNECEDORES</w:t>
      </w:r>
      <w:r>
        <w:rPr>
          <w:spacing w:val="-7"/>
        </w:rPr>
        <w:t xml:space="preserve"> </w:t>
      </w:r>
      <w:r>
        <w:t>REFERENCIADOS</w:t>
      </w:r>
      <w:r>
        <w:rPr>
          <w:spacing w:val="-5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PROJETO</w:t>
      </w:r>
      <w:r>
        <w:tab/>
      </w:r>
      <w:r>
        <w:fldChar w:fldCharType="begin"/>
      </w:r>
      <w:r>
        <w:instrText xml:space="preserve"> PAGEREF _Toc7183 \h </w:instrText>
      </w:r>
      <w:r>
        <w:fldChar w:fldCharType="separate"/>
      </w:r>
      <w:r w:rsidR="004351F8">
        <w:rPr>
          <w:noProof/>
        </w:rPr>
        <w:t>23</w:t>
      </w:r>
      <w:r>
        <w:fldChar w:fldCharType="end"/>
      </w:r>
    </w:p>
    <w:p w14:paraId="0BBFB25B" w14:textId="32721007" w:rsidR="00D138D1" w:rsidRDefault="00000000">
      <w:pPr>
        <w:pStyle w:val="Sumrio2"/>
        <w:tabs>
          <w:tab w:val="right" w:leader="dot" w:pos="9920"/>
        </w:tabs>
        <w:ind w:left="440"/>
      </w:pPr>
      <w:r>
        <w:t>11. DRENAGEM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CONDENSADO</w:t>
      </w:r>
      <w:r>
        <w:tab/>
      </w:r>
      <w:r>
        <w:fldChar w:fldCharType="begin"/>
      </w:r>
      <w:r>
        <w:instrText xml:space="preserve"> PAGEREF _Toc5389 \h </w:instrText>
      </w:r>
      <w:r>
        <w:fldChar w:fldCharType="separate"/>
      </w:r>
      <w:r w:rsidR="004351F8">
        <w:rPr>
          <w:noProof/>
        </w:rPr>
        <w:t>23</w:t>
      </w:r>
      <w:r>
        <w:fldChar w:fldCharType="end"/>
      </w:r>
    </w:p>
    <w:p w14:paraId="542A0DCC" w14:textId="3E96D733" w:rsidR="00D138D1" w:rsidRDefault="00000000">
      <w:pPr>
        <w:pStyle w:val="Sumrio2"/>
        <w:tabs>
          <w:tab w:val="right" w:pos="3200"/>
          <w:tab w:val="right" w:leader="dot" w:pos="9920"/>
        </w:tabs>
        <w:ind w:left="440"/>
      </w:pPr>
      <w:r>
        <w:t>12. SISTEMAS</w:t>
      </w:r>
      <w:r>
        <w:tab/>
        <w:t xml:space="preserve">DE VENTILAÇÃO MECÂNICA - RENOVAÇÃO DE AR </w:t>
      </w:r>
      <w:r>
        <w:rPr>
          <w:spacing w:val="-1"/>
        </w:rPr>
        <w:t>EXTERNO</w:t>
      </w:r>
      <w:r>
        <w:rPr>
          <w:spacing w:val="-59"/>
        </w:rPr>
        <w:t xml:space="preserve"> </w:t>
      </w:r>
      <w:r>
        <w:t>EXAUSTÃO</w:t>
      </w:r>
      <w:r>
        <w:tab/>
      </w:r>
      <w:r>
        <w:fldChar w:fldCharType="begin"/>
      </w:r>
      <w:r>
        <w:instrText xml:space="preserve"> PAGEREF _Toc8357 \h </w:instrText>
      </w:r>
      <w:r>
        <w:fldChar w:fldCharType="separate"/>
      </w:r>
      <w:r w:rsidR="004351F8">
        <w:rPr>
          <w:noProof/>
        </w:rPr>
        <w:t>24</w:t>
      </w:r>
      <w:r>
        <w:fldChar w:fldCharType="end"/>
      </w:r>
    </w:p>
    <w:p w14:paraId="6C60228C" w14:textId="659E6600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12.1. </w:t>
      </w:r>
      <w:r>
        <w:t>SISTEMAS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RENOVAÇÃO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AR</w:t>
      </w:r>
      <w:r>
        <w:rPr>
          <w:spacing w:val="-1"/>
        </w:rPr>
        <w:t xml:space="preserve"> </w:t>
      </w:r>
      <w:r>
        <w:t>(TOMADA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EXTERNO)</w:t>
      </w:r>
      <w:r>
        <w:tab/>
      </w:r>
      <w:r>
        <w:fldChar w:fldCharType="begin"/>
      </w:r>
      <w:r>
        <w:instrText xml:space="preserve"> PAGEREF _Toc21139 \h </w:instrText>
      </w:r>
      <w:r>
        <w:fldChar w:fldCharType="separate"/>
      </w:r>
      <w:r w:rsidR="004351F8">
        <w:rPr>
          <w:noProof/>
        </w:rPr>
        <w:t>24</w:t>
      </w:r>
      <w:r>
        <w:fldChar w:fldCharType="end"/>
      </w:r>
    </w:p>
    <w:p w14:paraId="3F1A5417" w14:textId="2F436C0A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12.2. </w:t>
      </w:r>
      <w:r>
        <w:t>SISTEMAS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EXAUSTÃO</w:t>
      </w:r>
      <w:r>
        <w:rPr>
          <w:spacing w:val="-6"/>
        </w:rPr>
        <w:t xml:space="preserve"> </w:t>
      </w:r>
      <w:r>
        <w:t>MECÂNICA</w:t>
      </w:r>
      <w:r>
        <w:tab/>
      </w:r>
      <w:r>
        <w:fldChar w:fldCharType="begin"/>
      </w:r>
      <w:r>
        <w:instrText xml:space="preserve"> PAGEREF _Toc21847 \h </w:instrText>
      </w:r>
      <w:r>
        <w:fldChar w:fldCharType="separate"/>
      </w:r>
      <w:r w:rsidR="004351F8">
        <w:rPr>
          <w:noProof/>
        </w:rPr>
        <w:t>28</w:t>
      </w:r>
      <w:r>
        <w:fldChar w:fldCharType="end"/>
      </w:r>
    </w:p>
    <w:p w14:paraId="7018BA50" w14:textId="08146AAD" w:rsidR="00D138D1" w:rsidRDefault="00000000">
      <w:pPr>
        <w:pStyle w:val="Sumrio2"/>
        <w:tabs>
          <w:tab w:val="right" w:leader="dot" w:pos="9920"/>
        </w:tabs>
        <w:ind w:left="440"/>
      </w:pPr>
      <w:r>
        <w:t>13. MANUTENÇÃO</w:t>
      </w:r>
      <w:r>
        <w:rPr>
          <w:spacing w:val="-5"/>
        </w:rPr>
        <w:t xml:space="preserve"> </w:t>
      </w:r>
      <w:r>
        <w:t>PREVENTIVA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CORRETIVA</w:t>
      </w:r>
      <w:r>
        <w:tab/>
      </w:r>
      <w:r>
        <w:fldChar w:fldCharType="begin"/>
      </w:r>
      <w:r>
        <w:instrText xml:space="preserve"> PAGEREF _Toc32592 \h </w:instrText>
      </w:r>
      <w:r>
        <w:fldChar w:fldCharType="separate"/>
      </w:r>
      <w:r w:rsidR="004351F8">
        <w:rPr>
          <w:noProof/>
        </w:rPr>
        <w:t>29</w:t>
      </w:r>
      <w:r>
        <w:fldChar w:fldCharType="end"/>
      </w:r>
    </w:p>
    <w:p w14:paraId="7FB08598" w14:textId="3289CE94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13.1. </w:t>
      </w:r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REFRIGERAÇÃO</w:t>
      </w:r>
      <w:r>
        <w:tab/>
      </w:r>
      <w:r>
        <w:fldChar w:fldCharType="begin"/>
      </w:r>
      <w:r>
        <w:instrText xml:space="preserve"> PAGEREF _Toc14023 \h </w:instrText>
      </w:r>
      <w:r>
        <w:fldChar w:fldCharType="separate"/>
      </w:r>
      <w:r w:rsidR="004351F8">
        <w:rPr>
          <w:noProof/>
        </w:rPr>
        <w:t>29</w:t>
      </w:r>
      <w:r>
        <w:fldChar w:fldCharType="end"/>
      </w:r>
    </w:p>
    <w:p w14:paraId="32022636" w14:textId="44AF51D2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13.2. </w:t>
      </w:r>
      <w:r>
        <w:t>SISTEMA</w:t>
      </w:r>
      <w:r>
        <w:rPr>
          <w:spacing w:val="-5"/>
        </w:rPr>
        <w:t xml:space="preserve"> </w:t>
      </w:r>
      <w:r>
        <w:t>ELÉTRICO</w:t>
      </w:r>
      <w:r>
        <w:tab/>
      </w:r>
      <w:r>
        <w:fldChar w:fldCharType="begin"/>
      </w:r>
      <w:r>
        <w:instrText xml:space="preserve"> PAGEREF _Toc19377 \h </w:instrText>
      </w:r>
      <w:r>
        <w:fldChar w:fldCharType="separate"/>
      </w:r>
      <w:r w:rsidR="004351F8">
        <w:rPr>
          <w:noProof/>
        </w:rPr>
        <w:t>29</w:t>
      </w:r>
      <w:r>
        <w:fldChar w:fldCharType="end"/>
      </w:r>
    </w:p>
    <w:p w14:paraId="1780A130" w14:textId="597AAA48" w:rsidR="00D138D1" w:rsidRDefault="00000000">
      <w:pPr>
        <w:pStyle w:val="Sumrio2"/>
        <w:tabs>
          <w:tab w:val="right" w:leader="dot" w:pos="9920"/>
        </w:tabs>
        <w:ind w:left="440"/>
      </w:pPr>
      <w:r>
        <w:rPr>
          <w:rFonts w:ascii="Arial" w:eastAsia="Arial" w:hAnsi="Arial" w:cs="Arial"/>
          <w:bCs/>
          <w:spacing w:val="-1"/>
        </w:rPr>
        <w:t xml:space="preserve">13.3. </w:t>
      </w:r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VENTILAÇÃO</w:t>
      </w:r>
      <w:r>
        <w:tab/>
      </w:r>
      <w:r>
        <w:fldChar w:fldCharType="begin"/>
      </w:r>
      <w:r>
        <w:instrText xml:space="preserve"> PAGEREF _Toc2229 \h </w:instrText>
      </w:r>
      <w:r>
        <w:fldChar w:fldCharType="separate"/>
      </w:r>
      <w:r w:rsidR="004351F8">
        <w:rPr>
          <w:noProof/>
        </w:rPr>
        <w:t>30</w:t>
      </w:r>
      <w:r>
        <w:fldChar w:fldCharType="end"/>
      </w:r>
    </w:p>
    <w:p w14:paraId="3CB4716D" w14:textId="1BC6F992" w:rsidR="00D138D1" w:rsidRDefault="00000000">
      <w:pPr>
        <w:pStyle w:val="Sumrio2"/>
        <w:tabs>
          <w:tab w:val="right" w:leader="dot" w:pos="9920"/>
        </w:tabs>
        <w:ind w:left="440"/>
      </w:pPr>
      <w:r>
        <w:t>14. PROCEDIMENTO</w:t>
      </w:r>
      <w:r>
        <w:rPr>
          <w:spacing w:val="37"/>
        </w:rPr>
        <w:t xml:space="preserve"> </w:t>
      </w:r>
      <w:r>
        <w:t>PARA</w:t>
      </w:r>
      <w:r>
        <w:rPr>
          <w:spacing w:val="41"/>
        </w:rPr>
        <w:t xml:space="preserve"> </w:t>
      </w:r>
      <w:r>
        <w:t>ENSAIO</w:t>
      </w:r>
      <w:r>
        <w:rPr>
          <w:spacing w:val="41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ESTANQUEIDADE,</w:t>
      </w:r>
      <w:r>
        <w:rPr>
          <w:spacing w:val="41"/>
        </w:rPr>
        <w:t xml:space="preserve"> </w:t>
      </w:r>
      <w:r>
        <w:t>DESIDRATAÇÃO</w:t>
      </w:r>
      <w:r>
        <w:rPr>
          <w:spacing w:val="41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CARGA</w:t>
      </w:r>
      <w:r>
        <w:rPr>
          <w:spacing w:val="-5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FLUIDO</w:t>
      </w:r>
      <w:r>
        <w:rPr>
          <w:spacing w:val="-1"/>
        </w:rPr>
        <w:t xml:space="preserve"> </w:t>
      </w:r>
      <w:r>
        <w:t>FRIGORÍFICO</w:t>
      </w:r>
      <w:r>
        <w:tab/>
      </w:r>
      <w:r>
        <w:fldChar w:fldCharType="begin"/>
      </w:r>
      <w:r>
        <w:instrText xml:space="preserve"> PAGEREF _Toc5462 \h </w:instrText>
      </w:r>
      <w:r>
        <w:fldChar w:fldCharType="separate"/>
      </w:r>
      <w:r w:rsidR="004351F8">
        <w:rPr>
          <w:noProof/>
        </w:rPr>
        <w:t>30</w:t>
      </w:r>
      <w:r>
        <w:fldChar w:fldCharType="end"/>
      </w:r>
    </w:p>
    <w:p w14:paraId="717024E8" w14:textId="15E1D12E" w:rsidR="00D138D1" w:rsidRDefault="00000000">
      <w:pPr>
        <w:pStyle w:val="Sumrio2"/>
        <w:tabs>
          <w:tab w:val="right" w:leader="dot" w:pos="9920"/>
        </w:tabs>
        <w:ind w:left="440"/>
      </w:pPr>
      <w:r>
        <w:t>15. CARGA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FLUIDO</w:t>
      </w:r>
      <w:r>
        <w:rPr>
          <w:spacing w:val="-2"/>
        </w:rPr>
        <w:t xml:space="preserve"> </w:t>
      </w:r>
      <w:r>
        <w:t>FRIGORÍFICO</w:t>
      </w:r>
      <w:r>
        <w:tab/>
      </w:r>
      <w:r>
        <w:fldChar w:fldCharType="begin"/>
      </w:r>
      <w:r>
        <w:instrText xml:space="preserve"> PAGEREF _Toc16284 \h </w:instrText>
      </w:r>
      <w:r>
        <w:fldChar w:fldCharType="separate"/>
      </w:r>
      <w:r w:rsidR="004351F8">
        <w:rPr>
          <w:noProof/>
        </w:rPr>
        <w:t>30</w:t>
      </w:r>
      <w:r>
        <w:fldChar w:fldCharType="end"/>
      </w:r>
    </w:p>
    <w:p w14:paraId="7644CEF7" w14:textId="2D4E2044" w:rsidR="00D138D1" w:rsidRDefault="00000000">
      <w:pPr>
        <w:pStyle w:val="Sumrio2"/>
        <w:tabs>
          <w:tab w:val="right" w:leader="dot" w:pos="9920"/>
        </w:tabs>
        <w:ind w:left="440"/>
      </w:pPr>
      <w:r>
        <w:t>16. POSTA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MARCHA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SISTEMA</w:t>
      </w:r>
      <w:r>
        <w:tab/>
      </w:r>
      <w:r>
        <w:fldChar w:fldCharType="begin"/>
      </w:r>
      <w:r>
        <w:instrText xml:space="preserve"> PAGEREF _Toc16062 \h </w:instrText>
      </w:r>
      <w:r>
        <w:fldChar w:fldCharType="separate"/>
      </w:r>
      <w:r w:rsidR="004351F8">
        <w:rPr>
          <w:noProof/>
        </w:rPr>
        <w:t>31</w:t>
      </w:r>
      <w:r>
        <w:fldChar w:fldCharType="end"/>
      </w:r>
    </w:p>
    <w:p w14:paraId="48C4CF25" w14:textId="7E71E279" w:rsidR="00D138D1" w:rsidRDefault="00000000">
      <w:pPr>
        <w:pStyle w:val="Sumrio2"/>
        <w:tabs>
          <w:tab w:val="right" w:leader="dot" w:pos="9920"/>
        </w:tabs>
        <w:ind w:left="440"/>
      </w:pPr>
      <w:r>
        <w:t>17. TERMO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GARANTIA</w:t>
      </w:r>
      <w:r>
        <w:tab/>
      </w:r>
      <w:r>
        <w:fldChar w:fldCharType="begin"/>
      </w:r>
      <w:r>
        <w:instrText xml:space="preserve"> PAGEREF _Toc15398 \h </w:instrText>
      </w:r>
      <w:r>
        <w:fldChar w:fldCharType="separate"/>
      </w:r>
      <w:r w:rsidR="004351F8">
        <w:rPr>
          <w:noProof/>
        </w:rPr>
        <w:t>31</w:t>
      </w:r>
      <w:r>
        <w:fldChar w:fldCharType="end"/>
      </w:r>
    </w:p>
    <w:p w14:paraId="414B8A32" w14:textId="0F33F151" w:rsidR="00D138D1" w:rsidRDefault="00000000">
      <w:pPr>
        <w:pStyle w:val="Sumrio2"/>
        <w:tabs>
          <w:tab w:val="right" w:leader="dot" w:pos="9920"/>
        </w:tabs>
        <w:ind w:left="440"/>
      </w:pPr>
      <w:r>
        <w:t>18. RESPONSABILIDADES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CONTRATADA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EXECUÇÃO</w:t>
      </w:r>
      <w:r>
        <w:tab/>
      </w:r>
      <w:r>
        <w:fldChar w:fldCharType="begin"/>
      </w:r>
      <w:r>
        <w:instrText xml:space="preserve"> PAGEREF _Toc13679 \h </w:instrText>
      </w:r>
      <w:r>
        <w:fldChar w:fldCharType="separate"/>
      </w:r>
      <w:r w:rsidR="004351F8">
        <w:rPr>
          <w:noProof/>
        </w:rPr>
        <w:t>31</w:t>
      </w:r>
      <w:r>
        <w:fldChar w:fldCharType="end"/>
      </w:r>
    </w:p>
    <w:p w14:paraId="0A016C25" w14:textId="3966B555" w:rsidR="00D138D1" w:rsidRDefault="00000000">
      <w:pPr>
        <w:pStyle w:val="Sumrio2"/>
        <w:tabs>
          <w:tab w:val="right" w:leader="dot" w:pos="9920"/>
        </w:tabs>
        <w:ind w:left="440"/>
      </w:pPr>
      <w:r>
        <w:t>19. RESPONSABILIDADES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CONTRATANTE</w:t>
      </w:r>
      <w:r>
        <w:tab/>
      </w:r>
      <w:r>
        <w:fldChar w:fldCharType="begin"/>
      </w:r>
      <w:r>
        <w:instrText xml:space="preserve"> PAGEREF _Toc3906 \h </w:instrText>
      </w:r>
      <w:r>
        <w:fldChar w:fldCharType="separate"/>
      </w:r>
      <w:r w:rsidR="004351F8">
        <w:rPr>
          <w:noProof/>
        </w:rPr>
        <w:t>32</w:t>
      </w:r>
      <w:r>
        <w:fldChar w:fldCharType="end"/>
      </w:r>
    </w:p>
    <w:p w14:paraId="739E81F5" w14:textId="3155EFFF" w:rsidR="00D138D1" w:rsidRDefault="00000000">
      <w:pPr>
        <w:pStyle w:val="Sumrio2"/>
        <w:tabs>
          <w:tab w:val="right" w:leader="dot" w:pos="9920"/>
        </w:tabs>
        <w:ind w:left="440"/>
      </w:pPr>
      <w:r>
        <w:t>20. OBSERVAÇÕES</w:t>
      </w:r>
      <w:r>
        <w:rPr>
          <w:spacing w:val="-7"/>
        </w:rPr>
        <w:t xml:space="preserve"> </w:t>
      </w:r>
      <w:r>
        <w:t>GERAIS</w:t>
      </w:r>
      <w:r>
        <w:tab/>
      </w:r>
      <w:r>
        <w:fldChar w:fldCharType="begin"/>
      </w:r>
      <w:r>
        <w:instrText xml:space="preserve"> PAGEREF _Toc8753 \h </w:instrText>
      </w:r>
      <w:r>
        <w:fldChar w:fldCharType="separate"/>
      </w:r>
      <w:r w:rsidR="004351F8">
        <w:rPr>
          <w:noProof/>
        </w:rPr>
        <w:t>33</w:t>
      </w:r>
      <w:r>
        <w:fldChar w:fldCharType="end"/>
      </w:r>
    </w:p>
    <w:p w14:paraId="20B011EC" w14:textId="77777777" w:rsidR="00D138D1" w:rsidRDefault="00000000">
      <w:pPr>
        <w:jc w:val="center"/>
        <w:rPr>
          <w:rFonts w:ascii="Arial"/>
        </w:rPr>
      </w:pPr>
      <w:r>
        <w:rPr>
          <w:rFonts w:ascii="Arial"/>
        </w:rPr>
        <w:fldChar w:fldCharType="end"/>
      </w:r>
    </w:p>
    <w:p w14:paraId="22EC8EE3" w14:textId="396E863A" w:rsidR="00AA6413" w:rsidRDefault="00AA6413">
      <w:pPr>
        <w:jc w:val="center"/>
        <w:rPr>
          <w:rFonts w:ascii="Arial"/>
          <w:sz w:val="24"/>
        </w:rPr>
        <w:sectPr w:rsidR="00AA6413">
          <w:footerReference w:type="default" r:id="rId12"/>
          <w:type w:val="continuous"/>
          <w:pgSz w:w="12240" w:h="15840"/>
          <w:pgMar w:top="300" w:right="980" w:bottom="1240" w:left="1340" w:header="720" w:footer="1042" w:gutter="0"/>
          <w:pgNumType w:start="1"/>
          <w:cols w:space="720"/>
        </w:sectPr>
      </w:pPr>
    </w:p>
    <w:p w14:paraId="6832701B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7203AD3F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121A4A3E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159EE5D9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0BE46797" w14:textId="77777777" w:rsidR="00D138D1" w:rsidRDefault="00D138D1">
      <w:pPr>
        <w:pStyle w:val="Corpodetexto"/>
        <w:rPr>
          <w:rFonts w:ascii="Arial"/>
          <w:b/>
          <w:sz w:val="19"/>
        </w:rPr>
      </w:pPr>
    </w:p>
    <w:p w14:paraId="5466B058" w14:textId="77777777" w:rsidR="00D138D1" w:rsidRDefault="00000000">
      <w:pPr>
        <w:ind w:left="1831" w:right="900"/>
        <w:jc w:val="center"/>
        <w:rPr>
          <w:rFonts w:ascii="Arial" w:hAnsi="Arial"/>
          <w:b/>
          <w:lang w:val="pt-BR"/>
        </w:rPr>
      </w:pPr>
      <w:r>
        <w:rPr>
          <w:noProof/>
        </w:rPr>
        <w:drawing>
          <wp:anchor distT="0" distB="0" distL="0" distR="0" simplePos="0" relativeHeight="251655680" behindDoc="1" locked="0" layoutInCell="1" allowOverlap="1" wp14:anchorId="656E8C18" wp14:editId="5D01512E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u w:val="thick"/>
        </w:rPr>
        <w:t>MEMORIAL</w:t>
      </w:r>
      <w:r>
        <w:rPr>
          <w:rFonts w:ascii="Arial" w:hAnsi="Arial"/>
          <w:b/>
          <w:spacing w:val="-4"/>
          <w:u w:val="thick"/>
        </w:rPr>
        <w:t xml:space="preserve"> </w:t>
      </w:r>
      <w:r>
        <w:rPr>
          <w:rFonts w:ascii="Arial" w:hAnsi="Arial"/>
          <w:b/>
          <w:u w:val="thick"/>
        </w:rPr>
        <w:t>DESCRITIVO</w:t>
      </w:r>
      <w:r>
        <w:rPr>
          <w:rFonts w:ascii="Arial" w:hAnsi="Arial"/>
          <w:b/>
          <w:spacing w:val="-4"/>
          <w:u w:val="thick"/>
        </w:rPr>
        <w:t xml:space="preserve"> </w:t>
      </w:r>
      <w:r>
        <w:rPr>
          <w:rFonts w:ascii="Arial" w:hAnsi="Arial"/>
          <w:b/>
          <w:u w:val="thick"/>
        </w:rPr>
        <w:t>-</w:t>
      </w:r>
      <w:r>
        <w:rPr>
          <w:rFonts w:ascii="Arial" w:hAnsi="Arial"/>
          <w:b/>
          <w:spacing w:val="-4"/>
          <w:u w:val="thick"/>
        </w:rPr>
        <w:t xml:space="preserve"> </w:t>
      </w:r>
      <w:r>
        <w:rPr>
          <w:rFonts w:ascii="Arial" w:hAnsi="Arial"/>
          <w:b/>
          <w:u w:val="thick"/>
        </w:rPr>
        <w:t>PROJETO</w:t>
      </w:r>
      <w:r>
        <w:rPr>
          <w:rFonts w:ascii="Arial" w:hAnsi="Arial"/>
          <w:b/>
          <w:spacing w:val="-2"/>
          <w:u w:val="thick"/>
        </w:rPr>
        <w:t xml:space="preserve"> </w:t>
      </w:r>
      <w:r>
        <w:rPr>
          <w:rFonts w:ascii="Arial" w:hAnsi="Arial"/>
          <w:b/>
          <w:u w:val="thick"/>
        </w:rPr>
        <w:t>DE</w:t>
      </w:r>
      <w:r>
        <w:rPr>
          <w:rFonts w:ascii="Arial" w:hAnsi="Arial"/>
          <w:b/>
          <w:spacing w:val="-6"/>
          <w:u w:val="thick"/>
        </w:rPr>
        <w:t xml:space="preserve"> </w:t>
      </w:r>
      <w:r>
        <w:rPr>
          <w:rFonts w:ascii="Arial" w:hAnsi="Arial"/>
          <w:b/>
          <w:u w:val="thick"/>
          <w:lang w:val="pt-BR"/>
        </w:rPr>
        <w:t>CLIMATIZAÇÃO</w:t>
      </w:r>
    </w:p>
    <w:p w14:paraId="02880B6C" w14:textId="77777777" w:rsidR="00D138D1" w:rsidRDefault="00D138D1">
      <w:pPr>
        <w:pStyle w:val="Corpodetexto"/>
        <w:rPr>
          <w:rFonts w:ascii="Arial"/>
          <w:b/>
          <w:sz w:val="20"/>
        </w:rPr>
      </w:pPr>
    </w:p>
    <w:p w14:paraId="382ACD7B" w14:textId="77777777" w:rsidR="00D138D1" w:rsidRDefault="00D138D1">
      <w:pPr>
        <w:pStyle w:val="Corpodetexto"/>
        <w:spacing w:before="2"/>
        <w:rPr>
          <w:rFonts w:ascii="Arial"/>
          <w:b/>
          <w:sz w:val="25"/>
        </w:rPr>
      </w:pPr>
    </w:p>
    <w:p w14:paraId="5D19B7B5" w14:textId="77777777" w:rsidR="00D138D1" w:rsidRDefault="00000000">
      <w:pPr>
        <w:pStyle w:val="Ttulo1"/>
        <w:numPr>
          <w:ilvl w:val="0"/>
          <w:numId w:val="1"/>
        </w:numPr>
      </w:pPr>
      <w:bookmarkStart w:id="0" w:name="_Toc31424"/>
      <w:r>
        <w:t>DADOS DA OBRA:</w:t>
      </w:r>
      <w:bookmarkEnd w:id="0"/>
    </w:p>
    <w:p w14:paraId="3EA98B4C" w14:textId="77777777" w:rsidR="00D138D1" w:rsidRDefault="00000000">
      <w:pPr>
        <w:pStyle w:val="Corpodetexto"/>
        <w:spacing w:before="181" w:line="388" w:lineRule="auto"/>
        <w:ind w:left="460" w:right="2220"/>
        <w:rPr>
          <w:lang w:val="pt-BR"/>
        </w:rPr>
      </w:pPr>
      <w:r>
        <w:t>Obra:</w:t>
      </w:r>
      <w:r>
        <w:rPr>
          <w:lang w:val="pt-BR"/>
        </w:rPr>
        <w:t xml:space="preserve"> Reforma e Ampliação da Câmara Municipal de </w:t>
      </w:r>
      <w:proofErr w:type="spellStart"/>
      <w:r>
        <w:rPr>
          <w:lang w:val="pt-BR"/>
        </w:rPr>
        <w:t>Tamarana</w:t>
      </w:r>
      <w:proofErr w:type="spellEnd"/>
      <w:r>
        <w:br/>
      </w:r>
      <w:r>
        <w:rPr>
          <w:spacing w:val="-58"/>
        </w:rPr>
        <w:t xml:space="preserve"> </w:t>
      </w:r>
      <w:r>
        <w:t>Proprietário:</w:t>
      </w:r>
      <w:r>
        <w:rPr>
          <w:spacing w:val="-2"/>
        </w:rPr>
        <w:t xml:space="preserve"> </w:t>
      </w:r>
      <w:r>
        <w:rPr>
          <w:lang w:val="pt-BR"/>
        </w:rPr>
        <w:t xml:space="preserve">Câmara Municipal de </w:t>
      </w:r>
      <w:proofErr w:type="spellStart"/>
      <w:r>
        <w:rPr>
          <w:lang w:val="pt-BR"/>
        </w:rPr>
        <w:t>Tamarana</w:t>
      </w:r>
      <w:proofErr w:type="spellEnd"/>
    </w:p>
    <w:p w14:paraId="0951B5B5" w14:textId="77777777" w:rsidR="00D138D1" w:rsidRDefault="00000000">
      <w:pPr>
        <w:pStyle w:val="Corpodetexto"/>
        <w:spacing w:before="4" w:line="391" w:lineRule="auto"/>
        <w:ind w:left="460" w:right="3410"/>
      </w:pPr>
      <w:r>
        <w:t xml:space="preserve">Localização: </w:t>
      </w:r>
      <w:r>
        <w:rPr>
          <w:lang w:val="pt-BR"/>
        </w:rPr>
        <w:t xml:space="preserve">Rua </w:t>
      </w:r>
      <w:proofErr w:type="spellStart"/>
      <w:r>
        <w:rPr>
          <w:lang w:val="pt-BR"/>
        </w:rPr>
        <w:t>Ubaldino</w:t>
      </w:r>
      <w:proofErr w:type="spellEnd"/>
      <w:r>
        <w:rPr>
          <w:lang w:val="pt-BR"/>
        </w:rPr>
        <w:t xml:space="preserve"> de Sá Bitencourt, S/N - Praça “A-B-3” - </w:t>
      </w:r>
      <w:proofErr w:type="spellStart"/>
      <w:r>
        <w:rPr>
          <w:lang w:val="pt-BR"/>
        </w:rPr>
        <w:t>Tamarana</w:t>
      </w:r>
      <w:proofErr w:type="spellEnd"/>
      <w:r>
        <w:rPr>
          <w:lang w:val="pt-BR"/>
        </w:rPr>
        <w:t xml:space="preserve"> - PR</w:t>
      </w:r>
      <w:r>
        <w:rPr>
          <w:lang w:val="pt-BR"/>
        </w:rPr>
        <w:br/>
      </w:r>
      <w:r>
        <w:rPr>
          <w:spacing w:val="-60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edificação:</w:t>
      </w:r>
      <w:r>
        <w:rPr>
          <w:lang w:val="pt-BR"/>
        </w:rPr>
        <w:t xml:space="preserve"> Edificação</w:t>
      </w:r>
      <w:r>
        <w:rPr>
          <w:spacing w:val="-1"/>
        </w:rPr>
        <w:t xml:space="preserve"> </w:t>
      </w:r>
      <w:r>
        <w:t>Institucional</w:t>
      </w:r>
    </w:p>
    <w:p w14:paraId="132E3003" w14:textId="2525F3EB" w:rsidR="00D138D1" w:rsidRDefault="00000000">
      <w:pPr>
        <w:pStyle w:val="Corpodetexto"/>
        <w:spacing w:before="3"/>
        <w:ind w:left="460"/>
      </w:pPr>
      <w:r>
        <w:t>Autor</w:t>
      </w:r>
      <w:r>
        <w:rPr>
          <w:spacing w:val="-5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Projeto</w:t>
      </w:r>
      <w:r>
        <w:rPr>
          <w:spacing w:val="-6"/>
        </w:rPr>
        <w:t xml:space="preserve"> </w:t>
      </w:r>
      <w:r>
        <w:t xml:space="preserve">/ </w:t>
      </w:r>
      <w:r w:rsidR="00AA6413">
        <w:t>CAU:</w:t>
      </w:r>
      <w:r w:rsidR="00AA6413">
        <w:rPr>
          <w:spacing w:val="-3"/>
        </w:rPr>
        <w:t xml:space="preserve"> Paulo Zuan B Chenso</w:t>
      </w:r>
      <w:r w:rsidR="00AA6413">
        <w:rPr>
          <w:spacing w:val="-1"/>
        </w:rPr>
        <w:t xml:space="preserve"> </w:t>
      </w:r>
      <w:r w:rsidR="00AA6413">
        <w:t>/ A111276-7</w:t>
      </w:r>
      <w:r>
        <w:br/>
      </w:r>
    </w:p>
    <w:p w14:paraId="6DF48F98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  <w:spacing w:before="160"/>
      </w:pPr>
      <w:bookmarkStart w:id="1" w:name="_Toc32268"/>
      <w:r>
        <w:t>OBJETIVO:</w:t>
      </w:r>
      <w:bookmarkEnd w:id="1"/>
    </w:p>
    <w:p w14:paraId="5A35B660" w14:textId="77777777" w:rsidR="00D138D1" w:rsidRDefault="00000000">
      <w:pPr>
        <w:pStyle w:val="Corpodetexto"/>
        <w:spacing w:before="179" w:line="259" w:lineRule="auto"/>
        <w:ind w:left="100" w:right="457" w:firstLine="360"/>
        <w:jc w:val="both"/>
      </w:pP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documento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objetivo</w:t>
      </w:r>
      <w:r>
        <w:rPr>
          <w:spacing w:val="1"/>
        </w:rPr>
        <w:t xml:space="preserve"> </w:t>
      </w:r>
      <w:r>
        <w:t>estabelecer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orientar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instalações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climatização,</w:t>
      </w:r>
      <w:r>
        <w:rPr>
          <w:spacing w:val="1"/>
        </w:rPr>
        <w:t xml:space="preserve"> </w:t>
      </w:r>
      <w:r>
        <w:t>ventilação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exaustão</w:t>
      </w:r>
      <w:r>
        <w:rPr>
          <w:spacing w:val="1"/>
        </w:rPr>
        <w:t xml:space="preserve"> </w:t>
      </w:r>
      <w:r>
        <w:t>mecânica, incluindo aqui os aspectos técnicos e funcionais relacionados ao sistema para a</w:t>
      </w:r>
      <w:r>
        <w:rPr>
          <w:spacing w:val="1"/>
        </w:rPr>
        <w:t xml:space="preserve"> </w:t>
      </w:r>
      <w:r>
        <w:rPr>
          <w:spacing w:val="1"/>
          <w:lang w:val="pt-BR"/>
        </w:rPr>
        <w:t xml:space="preserve">Câmara Municipal de </w:t>
      </w:r>
      <w:proofErr w:type="spellStart"/>
      <w:r>
        <w:rPr>
          <w:spacing w:val="1"/>
          <w:lang w:val="pt-BR"/>
        </w:rPr>
        <w:t>Tamarana</w:t>
      </w:r>
      <w:proofErr w:type="spellEnd"/>
      <w:r>
        <w:t>.</w:t>
      </w:r>
    </w:p>
    <w:p w14:paraId="59A259F7" w14:textId="77777777" w:rsidR="00D138D1" w:rsidRDefault="00D138D1">
      <w:pPr>
        <w:pStyle w:val="Corpodetexto"/>
        <w:spacing w:before="9"/>
        <w:rPr>
          <w:sz w:val="35"/>
        </w:rPr>
      </w:pPr>
    </w:p>
    <w:p w14:paraId="44623172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</w:pPr>
      <w:bookmarkStart w:id="2" w:name="_Toc9136"/>
      <w:r>
        <w:t>NORMAS</w:t>
      </w:r>
      <w:r>
        <w:rPr>
          <w:spacing w:val="-4"/>
        </w:rPr>
        <w:t xml:space="preserve"> </w:t>
      </w:r>
      <w:r>
        <w:t>TÉCNICAS:</w:t>
      </w:r>
      <w:bookmarkEnd w:id="2"/>
    </w:p>
    <w:p w14:paraId="060FBEA8" w14:textId="77777777" w:rsidR="00D138D1" w:rsidRDefault="00000000">
      <w:pPr>
        <w:pStyle w:val="Corpodetexto"/>
        <w:spacing w:before="182" w:line="256" w:lineRule="auto"/>
        <w:ind w:left="100" w:right="1270" w:firstLine="360"/>
      </w:pPr>
      <w:r>
        <w:t>O presente projeto foi elaborado segundo as recomendações das Normas Técnicas</w:t>
      </w:r>
      <w:r>
        <w:rPr>
          <w:spacing w:val="-60"/>
        </w:rPr>
        <w:t xml:space="preserve"> </w:t>
      </w:r>
      <w:r>
        <w:t>Brasileiras</w:t>
      </w:r>
      <w:r>
        <w:rPr>
          <w:spacing w:val="-3"/>
        </w:rPr>
        <w:t xml:space="preserve"> </w:t>
      </w:r>
      <w:r>
        <w:t>(ABNT).</w:t>
      </w:r>
    </w:p>
    <w:p w14:paraId="2511D726" w14:textId="77777777" w:rsidR="00D138D1" w:rsidRDefault="00000000">
      <w:pPr>
        <w:pStyle w:val="PargrafodaLista"/>
        <w:tabs>
          <w:tab w:val="left" w:pos="1539"/>
          <w:tab w:val="left" w:pos="1540"/>
        </w:tabs>
        <w:spacing w:before="166" w:line="237" w:lineRule="auto"/>
        <w:ind w:left="0" w:right="457" w:firstLine="0"/>
        <w:rPr>
          <w:rFonts w:ascii="Arial MT" w:hAnsi="Arial MT"/>
        </w:rPr>
      </w:pPr>
      <w:r>
        <w:rPr>
          <w:rFonts w:ascii="Arial MT" w:hAnsi="Arial MT"/>
        </w:rPr>
        <w:t>ABNT - NBR 16401-1:2008 - Instalações de Ar Condicionado – sistemas centrais</w:t>
      </w:r>
      <w:r>
        <w:rPr>
          <w:rFonts w:ascii="Arial MT" w:hAnsi="Arial MT"/>
          <w:spacing w:val="-59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unitários,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parte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1 –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projeto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das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instalações;</w:t>
      </w:r>
    </w:p>
    <w:p w14:paraId="38779569" w14:textId="77777777" w:rsidR="00D138D1" w:rsidRDefault="00000000">
      <w:pPr>
        <w:pStyle w:val="PargrafodaLista"/>
        <w:tabs>
          <w:tab w:val="left" w:pos="1539"/>
          <w:tab w:val="left" w:pos="1540"/>
        </w:tabs>
        <w:spacing w:before="1" w:line="269" w:lineRule="exact"/>
        <w:ind w:left="0" w:firstLine="0"/>
        <w:rPr>
          <w:rFonts w:ascii="Arial MT" w:hAnsi="Arial MT"/>
        </w:rPr>
      </w:pPr>
      <w:r>
        <w:rPr>
          <w:rFonts w:ascii="Arial MT" w:hAnsi="Arial MT"/>
        </w:rPr>
        <w:t>ABNT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NBR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16401-2:2008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Parâmetros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Conforto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Térmico;</w:t>
      </w:r>
    </w:p>
    <w:p w14:paraId="5EABB75B" w14:textId="77777777" w:rsidR="00D138D1" w:rsidRDefault="00000000">
      <w:pPr>
        <w:pStyle w:val="PargrafodaLista"/>
        <w:tabs>
          <w:tab w:val="left" w:pos="1539"/>
          <w:tab w:val="left" w:pos="1540"/>
        </w:tabs>
        <w:spacing w:line="269" w:lineRule="exact"/>
        <w:ind w:left="0" w:firstLine="0"/>
        <w:rPr>
          <w:rFonts w:ascii="Arial MT" w:hAnsi="Arial MT"/>
        </w:rPr>
      </w:pPr>
      <w:r>
        <w:rPr>
          <w:rFonts w:ascii="Arial MT" w:hAnsi="Arial MT"/>
        </w:rPr>
        <w:t>ABNT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NBR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16401-3:2008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Qualidade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Ar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Interior;</w:t>
      </w:r>
    </w:p>
    <w:p w14:paraId="7CA61292" w14:textId="77777777" w:rsidR="00D138D1" w:rsidRDefault="00000000">
      <w:pPr>
        <w:pStyle w:val="PargrafodaLista"/>
        <w:tabs>
          <w:tab w:val="left" w:pos="1540"/>
        </w:tabs>
        <w:spacing w:before="2" w:line="237" w:lineRule="auto"/>
        <w:ind w:left="0" w:right="458" w:firstLine="0"/>
        <w:jc w:val="both"/>
        <w:rPr>
          <w:rFonts w:ascii="Arial MT" w:hAnsi="Arial MT"/>
        </w:rPr>
      </w:pPr>
      <w:r>
        <w:rPr>
          <w:rFonts w:ascii="Arial MT" w:hAnsi="Arial MT"/>
        </w:rPr>
        <w:t>ABNT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NBR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16655-1:2018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Instalação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sistemas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residenciais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ar-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condicionado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– Split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compacto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Parte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1: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Projeto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Instalação;</w:t>
      </w:r>
    </w:p>
    <w:p w14:paraId="0A235631" w14:textId="77777777" w:rsidR="00D138D1" w:rsidRDefault="00000000">
      <w:pPr>
        <w:pStyle w:val="PargrafodaLista"/>
        <w:tabs>
          <w:tab w:val="left" w:pos="1540"/>
        </w:tabs>
        <w:spacing w:before="4" w:line="237" w:lineRule="auto"/>
        <w:ind w:left="0" w:right="458" w:firstLine="0"/>
        <w:jc w:val="both"/>
        <w:rPr>
          <w:rFonts w:ascii="Arial MT" w:hAnsi="Arial MT"/>
        </w:rPr>
      </w:pPr>
      <w:r>
        <w:rPr>
          <w:rFonts w:ascii="Arial MT" w:hAnsi="Arial MT"/>
        </w:rPr>
        <w:t>ABNT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NBR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16655-2:2018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Instalação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sistemas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residenciais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ar-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condicionado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Split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compacto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Parte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2: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Procedimento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ensaio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estanqueidade,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desidratação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 carga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fluido;</w:t>
      </w:r>
    </w:p>
    <w:p w14:paraId="08AE3FB0" w14:textId="77777777" w:rsidR="00D138D1" w:rsidRDefault="00000000">
      <w:pPr>
        <w:pStyle w:val="PargrafodaLista"/>
        <w:tabs>
          <w:tab w:val="left" w:pos="1540"/>
        </w:tabs>
        <w:spacing w:before="5" w:line="237" w:lineRule="auto"/>
        <w:ind w:left="0" w:right="458" w:firstLine="0"/>
        <w:jc w:val="both"/>
        <w:rPr>
          <w:rFonts w:ascii="Arial MT" w:hAnsi="Arial MT"/>
        </w:rPr>
      </w:pPr>
      <w:r>
        <w:rPr>
          <w:rFonts w:ascii="Arial MT" w:hAnsi="Arial MT"/>
        </w:rPr>
        <w:t>ABNT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NBR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16655-3:2018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Instalação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sistemas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residenciais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ar-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condicionado – Split e compacto Parte 3: Método de cálculo da carga térmica</w:t>
      </w:r>
      <w:r>
        <w:rPr>
          <w:rFonts w:ascii="Arial MT" w:hAnsi="Arial MT"/>
          <w:spacing w:val="1"/>
        </w:rPr>
        <w:t xml:space="preserve"> </w:t>
      </w:r>
      <w:r>
        <w:rPr>
          <w:rFonts w:ascii="Arial MT" w:hAnsi="Arial MT"/>
        </w:rPr>
        <w:t>residencial;</w:t>
      </w:r>
    </w:p>
    <w:p w14:paraId="1FCE0B05" w14:textId="77777777" w:rsidR="00D138D1" w:rsidRDefault="00000000">
      <w:pPr>
        <w:pStyle w:val="PargrafodaLista"/>
        <w:tabs>
          <w:tab w:val="left" w:pos="1540"/>
        </w:tabs>
        <w:spacing w:before="3" w:line="269" w:lineRule="exact"/>
        <w:ind w:left="0" w:firstLine="0"/>
        <w:jc w:val="both"/>
        <w:rPr>
          <w:rFonts w:ascii="Arial MT" w:hAnsi="Arial MT"/>
        </w:rPr>
      </w:pPr>
      <w:r>
        <w:rPr>
          <w:rFonts w:ascii="Arial MT" w:hAnsi="Arial MT"/>
        </w:rPr>
        <w:t>ABNT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NBR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5410:2008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–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Instalações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elétricas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baixa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tensão;</w:t>
      </w:r>
    </w:p>
    <w:p w14:paraId="3E898E9E" w14:textId="77777777" w:rsidR="00D138D1" w:rsidRDefault="00000000">
      <w:pPr>
        <w:pStyle w:val="PargrafodaLista"/>
        <w:tabs>
          <w:tab w:val="left" w:pos="1540"/>
        </w:tabs>
        <w:spacing w:line="269" w:lineRule="exact"/>
        <w:ind w:left="0" w:firstLine="0"/>
        <w:jc w:val="both"/>
        <w:rPr>
          <w:rFonts w:ascii="Arial MT" w:hAnsi="Arial MT"/>
        </w:rPr>
      </w:pPr>
      <w:r>
        <w:rPr>
          <w:rFonts w:ascii="Arial MT" w:hAnsi="Arial MT"/>
        </w:rPr>
        <w:t>ANVISA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Portaria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nº.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3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532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-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Ministério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Saúde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28.08.1998.</w:t>
      </w:r>
    </w:p>
    <w:p w14:paraId="3E310808" w14:textId="77777777" w:rsidR="00D138D1" w:rsidRDefault="00D138D1">
      <w:pPr>
        <w:pStyle w:val="Corpodetexto"/>
        <w:spacing w:before="6"/>
        <w:rPr>
          <w:sz w:val="23"/>
        </w:rPr>
      </w:pPr>
    </w:p>
    <w:p w14:paraId="7A0E036E" w14:textId="77777777" w:rsidR="00D138D1" w:rsidRDefault="00D138D1">
      <w:pPr>
        <w:pStyle w:val="Corpodetexto"/>
        <w:spacing w:before="21"/>
        <w:ind w:left="820"/>
      </w:pPr>
    </w:p>
    <w:p w14:paraId="06A67BB7" w14:textId="77777777" w:rsidR="00D138D1" w:rsidRDefault="00D138D1">
      <w:pPr>
        <w:pStyle w:val="Corpodetexto"/>
        <w:spacing w:before="21"/>
        <w:ind w:left="820"/>
      </w:pPr>
    </w:p>
    <w:p w14:paraId="3BE4CC8F" w14:textId="77777777" w:rsidR="00D138D1" w:rsidRDefault="00D138D1">
      <w:pPr>
        <w:pStyle w:val="Corpodetexto"/>
        <w:spacing w:before="21"/>
        <w:ind w:left="820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538862D0" w14:textId="77777777" w:rsidR="00D138D1" w:rsidRDefault="00000000">
      <w:pPr>
        <w:pStyle w:val="Corpodetexto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6943119" wp14:editId="4E2C4853">
            <wp:extent cx="2172970" cy="761365"/>
            <wp:effectExtent l="0" t="0" r="0" b="0"/>
            <wp:docPr id="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575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3AFBD" w14:textId="77777777" w:rsidR="00D138D1" w:rsidRDefault="00D138D1">
      <w:pPr>
        <w:pStyle w:val="Corpodetexto"/>
        <w:spacing w:before="4"/>
        <w:rPr>
          <w:sz w:val="20"/>
        </w:rPr>
      </w:pPr>
    </w:p>
    <w:p w14:paraId="69B9A7E5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</w:pPr>
      <w:bookmarkStart w:id="3" w:name="_Toc10134"/>
      <w:r>
        <w:t>QUALIFICAÇÃO</w:t>
      </w:r>
      <w:r>
        <w:rPr>
          <w:spacing w:val="-5"/>
        </w:rPr>
        <w:t xml:space="preserve"> </w:t>
      </w:r>
      <w:r>
        <w:t>TÉCNICA</w:t>
      </w:r>
      <w:bookmarkEnd w:id="3"/>
    </w:p>
    <w:p w14:paraId="126AEBEA" w14:textId="77777777" w:rsidR="00D138D1" w:rsidRDefault="00000000">
      <w:pPr>
        <w:pStyle w:val="Corpodetexto"/>
        <w:spacing w:before="181" w:line="259" w:lineRule="auto"/>
        <w:ind w:leftChars="90" w:left="198" w:right="457" w:firstLineChars="334" w:firstLine="735"/>
        <w:jc w:val="both"/>
      </w:pPr>
      <w:r>
        <w:t>A execução do projeto executivo, instalações de tubulações, acessórios, equipamentos,</w:t>
      </w:r>
      <w:r>
        <w:rPr>
          <w:spacing w:val="-59"/>
        </w:rPr>
        <w:t xml:space="preserve"> </w:t>
      </w:r>
      <w:r>
        <w:t>procedimentos de teste e balanceamento deverão ser realizados somente por empresas</w:t>
      </w:r>
      <w:r>
        <w:rPr>
          <w:spacing w:val="1"/>
        </w:rPr>
        <w:t xml:space="preserve"> </w:t>
      </w:r>
      <w:r>
        <w:t>devidamente</w:t>
      </w:r>
      <w:r>
        <w:rPr>
          <w:spacing w:val="-6"/>
        </w:rPr>
        <w:t xml:space="preserve"> </w:t>
      </w:r>
      <w:r>
        <w:t>capacitadas,</w:t>
      </w:r>
      <w:r>
        <w:rPr>
          <w:spacing w:val="-4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acervo</w:t>
      </w:r>
      <w:r>
        <w:rPr>
          <w:spacing w:val="-3"/>
        </w:rPr>
        <w:t xml:space="preserve"> </w:t>
      </w:r>
      <w:r>
        <w:t>técnico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comprove</w:t>
      </w:r>
      <w:r>
        <w:rPr>
          <w:spacing w:val="-3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competência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realização</w:t>
      </w:r>
      <w:r>
        <w:rPr>
          <w:lang w:val="pt-BR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serviços.</w:t>
      </w:r>
    </w:p>
    <w:p w14:paraId="2AE91CD1" w14:textId="77777777" w:rsidR="00D138D1" w:rsidRDefault="00D138D1">
      <w:pPr>
        <w:pStyle w:val="Corpodetexto"/>
        <w:rPr>
          <w:sz w:val="24"/>
        </w:rPr>
      </w:pPr>
    </w:p>
    <w:p w14:paraId="4C03493A" w14:textId="77777777" w:rsidR="00D138D1" w:rsidRDefault="00D138D1">
      <w:pPr>
        <w:pStyle w:val="Corpodetexto"/>
        <w:spacing w:before="4"/>
        <w:rPr>
          <w:sz w:val="29"/>
        </w:rPr>
      </w:pPr>
    </w:p>
    <w:p w14:paraId="351D24F7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</w:pPr>
      <w:bookmarkStart w:id="4" w:name="_Toc29471"/>
      <w:r>
        <w:t>DEFINIÇÃO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SISTEMA</w:t>
      </w:r>
      <w:bookmarkEnd w:id="4"/>
    </w:p>
    <w:p w14:paraId="3A1FEAFA" w14:textId="77777777" w:rsidR="00D138D1" w:rsidRDefault="00000000">
      <w:pPr>
        <w:pStyle w:val="Corpodetexto"/>
        <w:spacing w:before="179" w:line="259" w:lineRule="auto"/>
        <w:ind w:right="456" w:firstLine="880"/>
        <w:jc w:val="both"/>
      </w:pPr>
      <w:r>
        <w:t>Pelas</w:t>
      </w:r>
      <w:r>
        <w:rPr>
          <w:spacing w:val="1"/>
        </w:rPr>
        <w:t xml:space="preserve"> </w:t>
      </w:r>
      <w:r>
        <w:t>considerações</w:t>
      </w:r>
      <w:r>
        <w:rPr>
          <w:spacing w:val="1"/>
        </w:rPr>
        <w:t xml:space="preserve"> </w:t>
      </w:r>
      <w:r>
        <w:t>gerais</w:t>
      </w:r>
      <w:r>
        <w:rPr>
          <w:spacing w:val="1"/>
        </w:rPr>
        <w:t xml:space="preserve"> </w:t>
      </w:r>
      <w:r>
        <w:t>pré-determinadas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comum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Contratada,</w:t>
      </w:r>
      <w:r>
        <w:rPr>
          <w:spacing w:val="1"/>
        </w:rPr>
        <w:t xml:space="preserve"> </w:t>
      </w:r>
      <w:r>
        <w:t>condições operacionais e estimativas das cargas térmicas das zonas (ambientes) a serem</w:t>
      </w:r>
      <w:r>
        <w:rPr>
          <w:spacing w:val="1"/>
        </w:rPr>
        <w:t xml:space="preserve"> </w:t>
      </w:r>
      <w:r>
        <w:t>climatizadas,</w:t>
      </w:r>
      <w:r>
        <w:rPr>
          <w:spacing w:val="1"/>
        </w:rPr>
        <w:t xml:space="preserve"> </w:t>
      </w:r>
      <w:r>
        <w:t>manutenção,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adotou-se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climatização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expansão direta, com a utilização de aparelhos condicionadores autônomos tipo split (unidades</w:t>
      </w:r>
      <w:r>
        <w:rPr>
          <w:spacing w:val="-59"/>
        </w:rPr>
        <w:t xml:space="preserve"> </w:t>
      </w:r>
      <w:r>
        <w:t>interna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externa</w:t>
      </w:r>
      <w:r>
        <w:rPr>
          <w:spacing w:val="1"/>
        </w:rPr>
        <w:t xml:space="preserve"> </w:t>
      </w:r>
      <w:r>
        <w:t>instaladas</w:t>
      </w:r>
      <w:r>
        <w:rPr>
          <w:spacing w:val="1"/>
        </w:rPr>
        <w:t xml:space="preserve"> </w:t>
      </w:r>
      <w:r>
        <w:t>separadamente),</w:t>
      </w:r>
      <w:r>
        <w:rPr>
          <w:spacing w:val="1"/>
        </w:rPr>
        <w:t xml:space="preserve"> </w:t>
      </w:r>
      <w:r>
        <w:t>ciclo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aquecimento/refrigeração,</w:t>
      </w:r>
      <w:r>
        <w:rPr>
          <w:spacing w:val="1"/>
        </w:rPr>
        <w:t xml:space="preserve"> </w:t>
      </w:r>
      <w:r>
        <w:t>individualizados</w:t>
      </w:r>
      <w:r>
        <w:rPr>
          <w:spacing w:val="-3"/>
        </w:rPr>
        <w:t xml:space="preserve"> </w:t>
      </w:r>
      <w:r>
        <w:t>e independentes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ambiente/setor.</w:t>
      </w:r>
    </w:p>
    <w:p w14:paraId="75864B17" w14:textId="77777777" w:rsidR="00D138D1" w:rsidRDefault="00D138D1">
      <w:pPr>
        <w:pStyle w:val="Corpodetexto"/>
        <w:rPr>
          <w:sz w:val="24"/>
        </w:rPr>
      </w:pPr>
    </w:p>
    <w:p w14:paraId="3BFB9C21" w14:textId="77777777" w:rsidR="00D138D1" w:rsidRDefault="00D138D1">
      <w:pPr>
        <w:pStyle w:val="Corpodetexto"/>
        <w:rPr>
          <w:sz w:val="31"/>
        </w:rPr>
      </w:pPr>
    </w:p>
    <w:p w14:paraId="3EA171AF" w14:textId="77777777" w:rsidR="00D138D1" w:rsidRDefault="00000000">
      <w:pPr>
        <w:spacing w:before="1"/>
        <w:ind w:left="368" w:right="72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1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Sistema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expansão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direta.</w:t>
      </w:r>
    </w:p>
    <w:p w14:paraId="52931C4B" w14:textId="77777777" w:rsidR="00D138D1" w:rsidRDefault="00000000">
      <w:pPr>
        <w:pStyle w:val="Corpodetexto"/>
        <w:rPr>
          <w:rFonts w:ascii="Calibri"/>
          <w:b/>
          <w:sz w:val="24"/>
        </w:rPr>
      </w:pPr>
      <w:r>
        <w:rPr>
          <w:noProof/>
        </w:rPr>
        <w:drawing>
          <wp:anchor distT="0" distB="0" distL="0" distR="0" simplePos="0" relativeHeight="251618816" behindDoc="0" locked="0" layoutInCell="1" allowOverlap="1" wp14:anchorId="13DF737E" wp14:editId="7E5E6C5B">
            <wp:simplePos x="0" y="0"/>
            <wp:positionH relativeFrom="page">
              <wp:posOffset>1789430</wp:posOffset>
            </wp:positionH>
            <wp:positionV relativeFrom="paragraph">
              <wp:posOffset>210820</wp:posOffset>
            </wp:positionV>
            <wp:extent cx="4252595" cy="2272030"/>
            <wp:effectExtent l="0" t="0" r="0" b="0"/>
            <wp:wrapTopAndBottom/>
            <wp:docPr id="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2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2474" cy="227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B13B4A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5A3C821D" w14:textId="77777777" w:rsidR="00D138D1" w:rsidRDefault="00D138D1">
      <w:pPr>
        <w:pStyle w:val="Corpodetexto"/>
        <w:spacing w:before="3"/>
        <w:rPr>
          <w:rFonts w:ascii="Calibri"/>
          <w:b/>
          <w:sz w:val="16"/>
        </w:rPr>
      </w:pPr>
    </w:p>
    <w:p w14:paraId="5E5872AB" w14:textId="77777777" w:rsidR="00D138D1" w:rsidRDefault="00000000">
      <w:pPr>
        <w:ind w:left="368" w:right="728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Autor: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Eduardo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Tegeda</w:t>
      </w:r>
    </w:p>
    <w:p w14:paraId="0233E5B0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1BFF4311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2ABCAA83" w14:textId="77777777" w:rsidR="00D138D1" w:rsidRDefault="00000000">
      <w:pPr>
        <w:pStyle w:val="Corpodetexto"/>
        <w:spacing w:before="157" w:line="259" w:lineRule="auto"/>
        <w:ind w:right="457" w:firstLine="880"/>
        <w:jc w:val="both"/>
      </w:pPr>
      <w:r>
        <w:t>O funcionamento do sistema se dá através do compressor que, acionado por um motor</w:t>
      </w:r>
      <w:r>
        <w:rPr>
          <w:spacing w:val="1"/>
        </w:rPr>
        <w:t xml:space="preserve"> </w:t>
      </w:r>
      <w:r>
        <w:t>elétrico, succiona um fluido refrigerante comprimindo-o e elevando sua temperatura e pressão,</w:t>
      </w:r>
      <w:r>
        <w:rPr>
          <w:spacing w:val="1"/>
        </w:rPr>
        <w:t xml:space="preserve"> </w:t>
      </w:r>
      <w:r>
        <w:t>seguindo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unidade</w:t>
      </w:r>
      <w:r>
        <w:rPr>
          <w:spacing w:val="1"/>
        </w:rPr>
        <w:t xml:space="preserve"> </w:t>
      </w:r>
      <w:r>
        <w:t>condensadora</w:t>
      </w:r>
      <w:r>
        <w:rPr>
          <w:spacing w:val="1"/>
        </w:rPr>
        <w:t xml:space="preserve"> </w:t>
      </w:r>
      <w:r>
        <w:t>(unidade</w:t>
      </w:r>
      <w:r>
        <w:rPr>
          <w:spacing w:val="1"/>
        </w:rPr>
        <w:t xml:space="preserve"> </w:t>
      </w:r>
      <w:r>
        <w:t>externa).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atravessar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serpentina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condensador, todo o fluido refrigerante é condensado de maneira a chegar apenas fluido no</w:t>
      </w:r>
      <w:r>
        <w:rPr>
          <w:spacing w:val="1"/>
        </w:rPr>
        <w:t xml:space="preserve"> </w:t>
      </w:r>
      <w:r>
        <w:t>estado líquido no dispositivo de expansão. No dispositivo de expansão ocorre uma redução de</w:t>
      </w:r>
      <w:r>
        <w:rPr>
          <w:spacing w:val="1"/>
        </w:rPr>
        <w:t xml:space="preserve"> </w:t>
      </w:r>
      <w:r>
        <w:t>pressão e temperatura, seguindo para a unidade evaporadora (unidade interna) onde ocorre</w:t>
      </w:r>
      <w:r>
        <w:rPr>
          <w:spacing w:val="1"/>
        </w:rPr>
        <w:t xml:space="preserve"> </w:t>
      </w:r>
      <w:r>
        <w:t>uma</w:t>
      </w:r>
      <w:r>
        <w:rPr>
          <w:spacing w:val="8"/>
        </w:rPr>
        <w:t xml:space="preserve"> </w:t>
      </w:r>
      <w:r>
        <w:t>expansão</w:t>
      </w:r>
      <w:r>
        <w:rPr>
          <w:spacing w:val="10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evaporação</w:t>
      </w:r>
      <w:r>
        <w:rPr>
          <w:spacing w:val="10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fluido,</w:t>
      </w:r>
      <w:r>
        <w:rPr>
          <w:spacing w:val="9"/>
        </w:rPr>
        <w:t xml:space="preserve"> </w:t>
      </w:r>
      <w:r>
        <w:t>absorvendo</w:t>
      </w:r>
      <w:r>
        <w:rPr>
          <w:spacing w:val="13"/>
        </w:rPr>
        <w:t xml:space="preserve"> </w:t>
      </w:r>
      <w:r>
        <w:t>calor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meio</w:t>
      </w:r>
      <w:r>
        <w:rPr>
          <w:spacing w:val="11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ser</w:t>
      </w:r>
      <w:r>
        <w:rPr>
          <w:spacing w:val="10"/>
        </w:rPr>
        <w:t xml:space="preserve"> </w:t>
      </w:r>
      <w:r>
        <w:t>refrigerado.</w:t>
      </w:r>
      <w:r>
        <w:rPr>
          <w:spacing w:val="9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unidade</w:t>
      </w:r>
    </w:p>
    <w:p w14:paraId="22E62B13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730F3651" w14:textId="77777777" w:rsidR="00D138D1" w:rsidRDefault="00000000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58752" behindDoc="1" locked="0" layoutInCell="1" allowOverlap="1" wp14:anchorId="076FD91F" wp14:editId="68E929B0">
            <wp:simplePos x="0" y="0"/>
            <wp:positionH relativeFrom="page">
              <wp:posOffset>914400</wp:posOffset>
            </wp:positionH>
            <wp:positionV relativeFrom="paragraph">
              <wp:posOffset>27940</wp:posOffset>
            </wp:positionV>
            <wp:extent cx="2191385" cy="772795"/>
            <wp:effectExtent l="0" t="0" r="0" b="0"/>
            <wp:wrapNone/>
            <wp:docPr id="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3A708" w14:textId="77777777" w:rsidR="00D138D1" w:rsidRDefault="00D138D1">
      <w:pPr>
        <w:pStyle w:val="Corpodetexto"/>
        <w:rPr>
          <w:sz w:val="20"/>
        </w:rPr>
      </w:pPr>
    </w:p>
    <w:p w14:paraId="064B9D13" w14:textId="77777777" w:rsidR="00D138D1" w:rsidRDefault="00D138D1">
      <w:pPr>
        <w:pStyle w:val="Corpodetexto"/>
        <w:rPr>
          <w:sz w:val="20"/>
        </w:rPr>
      </w:pPr>
    </w:p>
    <w:p w14:paraId="1DD59A1A" w14:textId="77777777" w:rsidR="00D138D1" w:rsidRDefault="00D138D1">
      <w:pPr>
        <w:pStyle w:val="Corpodetexto"/>
        <w:rPr>
          <w:sz w:val="20"/>
        </w:rPr>
      </w:pPr>
    </w:p>
    <w:p w14:paraId="268593C4" w14:textId="77777777" w:rsidR="00D138D1" w:rsidRDefault="00D138D1">
      <w:pPr>
        <w:pStyle w:val="Corpodetexto"/>
        <w:rPr>
          <w:sz w:val="19"/>
        </w:rPr>
      </w:pPr>
    </w:p>
    <w:p w14:paraId="6D828225" w14:textId="77777777" w:rsidR="00D138D1" w:rsidRDefault="00D138D1">
      <w:pPr>
        <w:pStyle w:val="Corpodetexto"/>
        <w:spacing w:line="259" w:lineRule="auto"/>
        <w:ind w:left="100"/>
      </w:pPr>
    </w:p>
    <w:p w14:paraId="42C7AB45" w14:textId="77777777" w:rsidR="00D138D1" w:rsidRDefault="00000000">
      <w:pPr>
        <w:pStyle w:val="Corpodetexto"/>
        <w:spacing w:line="259" w:lineRule="auto"/>
        <w:ind w:left="100"/>
      </w:pPr>
      <w:r>
        <w:t>evaporadora</w:t>
      </w:r>
      <w:r>
        <w:rPr>
          <w:spacing w:val="2"/>
        </w:rPr>
        <w:t xml:space="preserve"> </w:t>
      </w:r>
      <w:r>
        <w:t>deve</w:t>
      </w:r>
      <w:r>
        <w:rPr>
          <w:spacing w:val="6"/>
        </w:rPr>
        <w:t xml:space="preserve"> </w:t>
      </w:r>
      <w:r>
        <w:t>garantir</w:t>
      </w:r>
      <w:r>
        <w:rPr>
          <w:spacing w:val="4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evaporação</w:t>
      </w:r>
      <w:r>
        <w:rPr>
          <w:spacing w:val="5"/>
        </w:rPr>
        <w:t xml:space="preserve"> </w:t>
      </w:r>
      <w:r>
        <w:t>total</w:t>
      </w:r>
      <w:r>
        <w:rPr>
          <w:spacing w:val="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fluido</w:t>
      </w:r>
      <w:r>
        <w:rPr>
          <w:spacing w:val="6"/>
        </w:rPr>
        <w:t xml:space="preserve"> </w:t>
      </w:r>
      <w:r>
        <w:t>refrigerante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modo</w:t>
      </w:r>
      <w:r>
        <w:rPr>
          <w:spacing w:val="3"/>
        </w:rPr>
        <w:t xml:space="preserve"> </w:t>
      </w:r>
      <w:r>
        <w:t>que</w:t>
      </w:r>
      <w:r>
        <w:rPr>
          <w:spacing w:val="3"/>
        </w:rPr>
        <w:t xml:space="preserve"> </w:t>
      </w:r>
      <w:r>
        <w:t>apenas</w:t>
      </w:r>
      <w:r>
        <w:rPr>
          <w:spacing w:val="3"/>
        </w:rPr>
        <w:t xml:space="preserve"> </w:t>
      </w:r>
      <w:r>
        <w:t>vapor</w:t>
      </w:r>
      <w:r>
        <w:rPr>
          <w:spacing w:val="-58"/>
        </w:rPr>
        <w:t xml:space="preserve"> </w:t>
      </w:r>
      <w:r>
        <w:t>chegue</w:t>
      </w:r>
      <w:r>
        <w:rPr>
          <w:spacing w:val="-3"/>
        </w:rPr>
        <w:t xml:space="preserve"> </w:t>
      </w:r>
      <w:r>
        <w:t>até a</w:t>
      </w:r>
      <w:r>
        <w:rPr>
          <w:spacing w:val="-2"/>
        </w:rPr>
        <w:t xml:space="preserve"> </w:t>
      </w:r>
      <w:r>
        <w:t>unidade</w:t>
      </w:r>
      <w:r>
        <w:rPr>
          <w:spacing w:val="-1"/>
        </w:rPr>
        <w:t xml:space="preserve"> </w:t>
      </w:r>
      <w:r>
        <w:t>condensadora,</w:t>
      </w:r>
      <w:r>
        <w:rPr>
          <w:spacing w:val="-3"/>
        </w:rPr>
        <w:t xml:space="preserve"> </w:t>
      </w:r>
      <w:r>
        <w:t>reiniciando o</w:t>
      </w:r>
      <w:r>
        <w:rPr>
          <w:spacing w:val="-3"/>
        </w:rPr>
        <w:t xml:space="preserve"> </w:t>
      </w:r>
      <w:r>
        <w:t>ciclo.</w:t>
      </w:r>
    </w:p>
    <w:p w14:paraId="01024A37" w14:textId="77777777" w:rsidR="00D138D1" w:rsidRDefault="00D138D1">
      <w:pPr>
        <w:pStyle w:val="Corpodetexto"/>
        <w:rPr>
          <w:sz w:val="24"/>
        </w:rPr>
      </w:pPr>
    </w:p>
    <w:p w14:paraId="4FE5D2C8" w14:textId="77777777" w:rsidR="00D138D1" w:rsidRDefault="00D138D1">
      <w:pPr>
        <w:pStyle w:val="Corpodetexto"/>
        <w:spacing w:before="7"/>
        <w:rPr>
          <w:sz w:val="27"/>
        </w:rPr>
      </w:pPr>
    </w:p>
    <w:p w14:paraId="3ED42257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  <w:ind w:right="4337"/>
        <w:jc w:val="right"/>
      </w:pPr>
      <w:bookmarkStart w:id="5" w:name="_Toc10693"/>
      <w:r>
        <w:t>CÁLCULO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CARGA</w:t>
      </w:r>
      <w:r>
        <w:rPr>
          <w:spacing w:val="-3"/>
        </w:rPr>
        <w:t xml:space="preserve"> </w:t>
      </w:r>
      <w:r>
        <w:t>TÉRMICA</w:t>
      </w:r>
      <w:r>
        <w:rPr>
          <w:spacing w:val="-5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AMBIENTE</w:t>
      </w:r>
      <w:bookmarkEnd w:id="5"/>
    </w:p>
    <w:p w14:paraId="6B36472F" w14:textId="77777777" w:rsidR="00D138D1" w:rsidRDefault="00000000">
      <w:pPr>
        <w:pStyle w:val="Corpodetexto"/>
        <w:spacing w:before="179" w:line="259" w:lineRule="auto"/>
        <w:ind w:left="100" w:right="456" w:firstLine="360"/>
        <w:jc w:val="both"/>
      </w:pPr>
      <w:r>
        <w:t>Para estimativa da carga térmica, foi adotada metodologia prescrita na norma NBR 16655-</w:t>
      </w:r>
      <w:r>
        <w:rPr>
          <w:spacing w:val="1"/>
        </w:rPr>
        <w:t xml:space="preserve"> </w:t>
      </w:r>
      <w:r>
        <w:t>3:2018 – Instalação de sistemas residenciais de ar-condicionado – Split e compacto Parte 3:</w:t>
      </w:r>
      <w:r>
        <w:rPr>
          <w:spacing w:val="1"/>
        </w:rPr>
        <w:t xml:space="preserve"> </w:t>
      </w:r>
      <w:r>
        <w:t>Método de cálculo da carga térmica residencial, que se baseia na metodologia de cálculo CLTD</w:t>
      </w:r>
      <w:r>
        <w:rPr>
          <w:spacing w:val="-59"/>
        </w:rPr>
        <w:t xml:space="preserve"> </w:t>
      </w:r>
      <w:r>
        <w:t>(Cooling</w:t>
      </w:r>
      <w:r>
        <w:rPr>
          <w:spacing w:val="-1"/>
        </w:rPr>
        <w:t xml:space="preserve"> </w:t>
      </w:r>
      <w:r>
        <w:t>Load</w:t>
      </w:r>
      <w:r>
        <w:rPr>
          <w:spacing w:val="-2"/>
        </w:rPr>
        <w:t xml:space="preserve"> </w:t>
      </w:r>
      <w:r>
        <w:t>Temperature</w:t>
      </w:r>
      <w:r>
        <w:rPr>
          <w:spacing w:val="-2"/>
        </w:rPr>
        <w:t xml:space="preserve"> </w:t>
      </w:r>
      <w:r>
        <w:t>Difference).</w:t>
      </w:r>
    </w:p>
    <w:p w14:paraId="1C55BF47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Os dados climáticos para a cidade de Londrina/PR foram coletados da norma NBR 16401-</w:t>
      </w:r>
      <w:r>
        <w:rPr>
          <w:spacing w:val="1"/>
        </w:rPr>
        <w:t xml:space="preserve"> </w:t>
      </w:r>
      <w:r>
        <w:t>1:2008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base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elaborada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Laboratório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Eficiência</w:t>
      </w:r>
      <w:r>
        <w:rPr>
          <w:spacing w:val="1"/>
        </w:rPr>
        <w:t xml:space="preserve"> </w:t>
      </w:r>
      <w:r>
        <w:t>Energética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Universidade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Santa Catarina</w:t>
      </w:r>
      <w:r>
        <w:rPr>
          <w:spacing w:val="-2"/>
        </w:rPr>
        <w:t xml:space="preserve"> </w:t>
      </w:r>
      <w:r>
        <w:t>Projeteee.</w:t>
      </w:r>
    </w:p>
    <w:p w14:paraId="2097BB2C" w14:textId="77777777" w:rsidR="00D138D1" w:rsidRDefault="00D138D1">
      <w:pPr>
        <w:pStyle w:val="Ttulo1"/>
      </w:pPr>
    </w:p>
    <w:p w14:paraId="77F4392F" w14:textId="77777777" w:rsidR="00D138D1" w:rsidRDefault="00000000">
      <w:pPr>
        <w:pStyle w:val="Ttulo1"/>
        <w:numPr>
          <w:ilvl w:val="0"/>
          <w:numId w:val="1"/>
        </w:numPr>
        <w:rPr>
          <w:lang w:val="pt-BR"/>
        </w:rPr>
      </w:pPr>
      <w:bookmarkStart w:id="6" w:name="_Toc7493"/>
      <w:r>
        <w:rPr>
          <w:lang w:val="pt-BR"/>
        </w:rPr>
        <w:t>PRINCIPAIS CONSIDERAÇÕES</w:t>
      </w:r>
      <w:bookmarkEnd w:id="6"/>
    </w:p>
    <w:p w14:paraId="6F42B4BC" w14:textId="77777777" w:rsidR="00D138D1" w:rsidRDefault="00D138D1">
      <w:pPr>
        <w:pStyle w:val="Corpodetexto"/>
        <w:spacing w:before="5"/>
        <w:rPr>
          <w:sz w:val="27"/>
          <w:lang w:val="pt-BR"/>
        </w:rPr>
      </w:pPr>
    </w:p>
    <w:p w14:paraId="6D1C8974" w14:textId="77777777" w:rsidR="00D138D1" w:rsidRDefault="00000000">
      <w:pPr>
        <w:pStyle w:val="PargrafodaLista"/>
        <w:numPr>
          <w:ilvl w:val="1"/>
          <w:numId w:val="2"/>
        </w:numPr>
        <w:tabs>
          <w:tab w:val="left" w:pos="888"/>
        </w:tabs>
        <w:spacing w:line="410" w:lineRule="auto"/>
        <w:ind w:right="4285" w:firstLine="0"/>
        <w:rPr>
          <w:rFonts w:ascii="Arial MT" w:hAnsi="Arial MT"/>
        </w:rPr>
      </w:pPr>
      <w:r>
        <w:rPr>
          <w:b/>
        </w:rPr>
        <w:t>CONDIÇÕES</w:t>
      </w:r>
      <w:r>
        <w:rPr>
          <w:b/>
          <w:spacing w:val="-2"/>
        </w:rPr>
        <w:t xml:space="preserve"> </w:t>
      </w:r>
      <w:r>
        <w:rPr>
          <w:b/>
        </w:rPr>
        <w:t>CLIMÁTICAS</w:t>
      </w:r>
      <w:r>
        <w:rPr>
          <w:b/>
          <w:spacing w:val="3"/>
        </w:rPr>
        <w:t xml:space="preserve"> </w:t>
      </w:r>
      <w:r>
        <w:rPr>
          <w:b/>
        </w:rPr>
        <w:t>ADOTADAS</w:t>
      </w:r>
      <w:r>
        <w:rPr>
          <w:b/>
          <w:spacing w:val="1"/>
        </w:rPr>
        <w:t xml:space="preserve"> </w:t>
      </w:r>
      <w:r>
        <w:rPr>
          <w:rFonts w:ascii="Arial MT" w:hAnsi="Arial MT"/>
        </w:rPr>
        <w:t>Condições Externas: Resfriamento e desumidifcação</w:t>
      </w:r>
      <w:r>
        <w:rPr>
          <w:rFonts w:ascii="Arial MT" w:hAnsi="Arial MT"/>
          <w:spacing w:val="-60"/>
        </w:rPr>
        <w:t xml:space="preserve"> </w:t>
      </w:r>
      <w:r>
        <w:rPr>
          <w:rFonts w:ascii="Arial MT" w:hAnsi="Arial MT"/>
        </w:rPr>
        <w:t>Temperatura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Bulbo Seco: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32,8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ºC</w:t>
      </w:r>
    </w:p>
    <w:p w14:paraId="7AD21C66" w14:textId="77777777" w:rsidR="00D138D1" w:rsidRDefault="00000000">
      <w:pPr>
        <w:pStyle w:val="Corpodetexto"/>
        <w:spacing w:before="3" w:line="410" w:lineRule="auto"/>
        <w:ind w:left="460" w:right="5719"/>
      </w:pPr>
      <w:r>
        <w:t>Temperatura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Bulbo</w:t>
      </w:r>
      <w:r>
        <w:rPr>
          <w:spacing w:val="-1"/>
        </w:rPr>
        <w:t xml:space="preserve"> </w:t>
      </w:r>
      <w:r>
        <w:t>Úmido:</w:t>
      </w:r>
      <w:r>
        <w:rPr>
          <w:spacing w:val="-4"/>
        </w:rPr>
        <w:t xml:space="preserve"> </w:t>
      </w:r>
      <w:r>
        <w:t>24,7</w:t>
      </w:r>
      <w:r>
        <w:rPr>
          <w:spacing w:val="-4"/>
        </w:rPr>
        <w:t xml:space="preserve"> </w:t>
      </w:r>
      <w:r>
        <w:t>ºC</w:t>
      </w:r>
      <w:r>
        <w:rPr>
          <w:spacing w:val="-58"/>
        </w:rPr>
        <w:t xml:space="preserve"> </w:t>
      </w:r>
      <w:r>
        <w:t>Umidade</w:t>
      </w:r>
      <w:r>
        <w:rPr>
          <w:spacing w:val="-3"/>
        </w:rPr>
        <w:t xml:space="preserve"> </w:t>
      </w:r>
      <w:r>
        <w:t>Relativa:</w:t>
      </w:r>
      <w:r>
        <w:rPr>
          <w:spacing w:val="-1"/>
        </w:rPr>
        <w:t xml:space="preserve"> </w:t>
      </w:r>
      <w:r>
        <w:t>38 %;</w:t>
      </w:r>
    </w:p>
    <w:p w14:paraId="69987F98" w14:textId="77777777" w:rsidR="00D138D1" w:rsidRDefault="00000000">
      <w:pPr>
        <w:pStyle w:val="Corpodetexto"/>
        <w:spacing w:line="412" w:lineRule="auto"/>
        <w:ind w:left="460" w:right="6394"/>
      </w:pPr>
      <w:r>
        <w:t>Umidade Absoluta: 11,85 g/Kg;</w:t>
      </w:r>
      <w:r>
        <w:rPr>
          <w:spacing w:val="-59"/>
        </w:rPr>
        <w:t xml:space="preserve"> </w:t>
      </w:r>
      <w:r>
        <w:t>Altitude:</w:t>
      </w:r>
      <w:r>
        <w:rPr>
          <w:spacing w:val="-2"/>
        </w:rPr>
        <w:t xml:space="preserve"> </w:t>
      </w:r>
      <w:r>
        <w:t>570</w:t>
      </w:r>
      <w:r>
        <w:rPr>
          <w:spacing w:val="-2"/>
        </w:rPr>
        <w:t xml:space="preserve"> </w:t>
      </w:r>
      <w:r>
        <w:t>m;</w:t>
      </w:r>
    </w:p>
    <w:p w14:paraId="1A63E4E1" w14:textId="77777777" w:rsidR="00D138D1" w:rsidRDefault="00D138D1">
      <w:pPr>
        <w:pStyle w:val="Corpodetexto"/>
        <w:rPr>
          <w:sz w:val="24"/>
        </w:rPr>
      </w:pPr>
    </w:p>
    <w:p w14:paraId="05504C7B" w14:textId="77777777" w:rsidR="00D138D1" w:rsidRDefault="00000000">
      <w:pPr>
        <w:pStyle w:val="Corpodetexto"/>
        <w:spacing w:before="154"/>
        <w:ind w:left="460"/>
      </w:pPr>
      <w:r>
        <w:t>Condições</w:t>
      </w:r>
      <w:r>
        <w:rPr>
          <w:spacing w:val="-5"/>
        </w:rPr>
        <w:t xml:space="preserve"> </w:t>
      </w:r>
      <w:r>
        <w:t>Internas</w:t>
      </w:r>
    </w:p>
    <w:p w14:paraId="7492BBC2" w14:textId="77777777" w:rsidR="00D138D1" w:rsidRDefault="00000000">
      <w:pPr>
        <w:pStyle w:val="Corpodetexto"/>
        <w:spacing w:before="179" w:line="412" w:lineRule="auto"/>
        <w:ind w:left="460" w:right="5719"/>
      </w:pPr>
      <w:r>
        <w:t>Temperatura de Bulbo Seco: 24,0 ºC</w:t>
      </w:r>
      <w:r>
        <w:rPr>
          <w:spacing w:val="1"/>
        </w:rPr>
        <w:t xml:space="preserve"> </w:t>
      </w:r>
      <w:r>
        <w:t>Temperatura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Bulbo</w:t>
      </w:r>
      <w:r>
        <w:rPr>
          <w:spacing w:val="-1"/>
        </w:rPr>
        <w:t xml:space="preserve"> </w:t>
      </w:r>
      <w:r>
        <w:t>Úmido:</w:t>
      </w:r>
      <w:r>
        <w:rPr>
          <w:spacing w:val="-4"/>
        </w:rPr>
        <w:t xml:space="preserve"> </w:t>
      </w:r>
      <w:r>
        <w:t>14,3</w:t>
      </w:r>
      <w:r>
        <w:rPr>
          <w:spacing w:val="-4"/>
        </w:rPr>
        <w:t xml:space="preserve"> </w:t>
      </w:r>
      <w:r>
        <w:t>ºC</w:t>
      </w:r>
    </w:p>
    <w:p w14:paraId="3C3A00B5" w14:textId="77777777" w:rsidR="00D138D1" w:rsidRDefault="00000000">
      <w:pPr>
        <w:pStyle w:val="Corpodetexto"/>
        <w:spacing w:line="410" w:lineRule="auto"/>
        <w:ind w:left="460" w:right="3423"/>
      </w:pPr>
      <w:r>
        <w:t>Umidade Relativa: 50 % (tendência, sem controle específico);</w:t>
      </w:r>
      <w:r>
        <w:rPr>
          <w:spacing w:val="-59"/>
        </w:rPr>
        <w:t xml:space="preserve"> </w:t>
      </w:r>
      <w:r>
        <w:t>Umidade</w:t>
      </w:r>
      <w:r>
        <w:rPr>
          <w:spacing w:val="-3"/>
        </w:rPr>
        <w:t xml:space="preserve"> </w:t>
      </w:r>
      <w:r>
        <w:t>Absoluta:</w:t>
      </w:r>
      <w:r>
        <w:rPr>
          <w:spacing w:val="-1"/>
        </w:rPr>
        <w:t xml:space="preserve"> </w:t>
      </w:r>
      <w:r>
        <w:t>9,3</w:t>
      </w:r>
      <w:r>
        <w:rPr>
          <w:spacing w:val="-5"/>
        </w:rPr>
        <w:t xml:space="preserve"> </w:t>
      </w:r>
      <w:r>
        <w:t>g/Kg;</w:t>
      </w:r>
    </w:p>
    <w:p w14:paraId="1839E3B7" w14:textId="77777777" w:rsidR="00D138D1" w:rsidRDefault="00D138D1">
      <w:pPr>
        <w:pStyle w:val="Corpodetexto"/>
        <w:rPr>
          <w:sz w:val="24"/>
        </w:rPr>
      </w:pPr>
    </w:p>
    <w:p w14:paraId="7FE1B3A6" w14:textId="77777777" w:rsidR="00D138D1" w:rsidRDefault="00000000">
      <w:pPr>
        <w:pStyle w:val="Ttulo1"/>
        <w:numPr>
          <w:ilvl w:val="1"/>
          <w:numId w:val="2"/>
        </w:numPr>
        <w:tabs>
          <w:tab w:val="left" w:pos="888"/>
        </w:tabs>
        <w:spacing w:before="153"/>
        <w:ind w:left="887" w:right="4433" w:hanging="888"/>
        <w:jc w:val="right"/>
      </w:pPr>
      <w:bookmarkStart w:id="7" w:name="_Toc4828"/>
      <w:r>
        <w:t>CARGAS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TRANSMISSÃO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INSOLAÇÃO</w:t>
      </w:r>
      <w:bookmarkEnd w:id="7"/>
    </w:p>
    <w:p w14:paraId="10B5F526" w14:textId="77777777" w:rsidR="00D138D1" w:rsidRDefault="00000000">
      <w:pPr>
        <w:pStyle w:val="Corpodetexto"/>
        <w:spacing w:before="181" w:line="256" w:lineRule="auto"/>
        <w:ind w:left="100" w:right="458" w:firstLine="360"/>
        <w:jc w:val="both"/>
      </w:pPr>
      <w:r>
        <w:t>Para desenvolvimento dos cálculos de cargas térmica por transmissão e insolação foram</w:t>
      </w:r>
      <w:r>
        <w:rPr>
          <w:spacing w:val="1"/>
        </w:rPr>
        <w:t xml:space="preserve"> </w:t>
      </w:r>
      <w:r>
        <w:t>considerados</w:t>
      </w:r>
      <w:r>
        <w:rPr>
          <w:spacing w:val="-5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aspectos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edificação:</w:t>
      </w:r>
    </w:p>
    <w:p w14:paraId="2F8A6070" w14:textId="77777777" w:rsidR="00D138D1" w:rsidRDefault="00000000">
      <w:pPr>
        <w:pStyle w:val="Corpodetexto"/>
        <w:spacing w:before="165"/>
        <w:ind w:left="680"/>
      </w:pPr>
      <w:r>
        <w:t>Latitude;</w:t>
      </w:r>
    </w:p>
    <w:p w14:paraId="6AA273EA" w14:textId="77777777" w:rsidR="00D138D1" w:rsidRDefault="00000000">
      <w:pPr>
        <w:pStyle w:val="Corpodetexto"/>
        <w:spacing w:before="179"/>
        <w:ind w:left="680"/>
      </w:pPr>
      <w:r>
        <w:t>Orientação</w:t>
      </w:r>
      <w:r>
        <w:rPr>
          <w:spacing w:val="-6"/>
        </w:rPr>
        <w:t xml:space="preserve"> </w:t>
      </w:r>
      <w:r>
        <w:t>solar</w:t>
      </w:r>
      <w:r>
        <w:rPr>
          <w:spacing w:val="-2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projeto</w:t>
      </w:r>
      <w:r>
        <w:rPr>
          <w:spacing w:val="-6"/>
        </w:rPr>
        <w:t xml:space="preserve"> </w:t>
      </w:r>
      <w:r>
        <w:t>arquitetônico;</w:t>
      </w:r>
    </w:p>
    <w:p w14:paraId="7545BFEE" w14:textId="77777777" w:rsidR="00D138D1" w:rsidRDefault="00000000">
      <w:pPr>
        <w:pStyle w:val="Corpodetexto"/>
        <w:spacing w:before="181"/>
        <w:ind w:left="680"/>
      </w:pPr>
      <w:r>
        <w:t>Mês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dezembro</w:t>
      </w:r>
      <w:r>
        <w:rPr>
          <w:spacing w:val="-3"/>
        </w:rPr>
        <w:t xml:space="preserve"> </w:t>
      </w:r>
      <w:r>
        <w:t>(maiores</w:t>
      </w:r>
      <w:r>
        <w:rPr>
          <w:spacing w:val="-4"/>
        </w:rPr>
        <w:t xml:space="preserve"> </w:t>
      </w:r>
      <w:r>
        <w:t>médias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radiação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temperaturas);</w:t>
      </w:r>
    </w:p>
    <w:p w14:paraId="0FE10B32" w14:textId="77777777" w:rsidR="00D138D1" w:rsidRDefault="00D138D1">
      <w:pPr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477728D9" w14:textId="77777777" w:rsidR="00D138D1" w:rsidRDefault="00D138D1">
      <w:pPr>
        <w:pStyle w:val="Corpodetexto"/>
        <w:rPr>
          <w:sz w:val="20"/>
        </w:rPr>
      </w:pPr>
    </w:p>
    <w:p w14:paraId="4166E2B3" w14:textId="77777777" w:rsidR="00D138D1" w:rsidRDefault="00D138D1">
      <w:pPr>
        <w:pStyle w:val="Corpodetexto"/>
        <w:rPr>
          <w:sz w:val="20"/>
        </w:rPr>
      </w:pPr>
    </w:p>
    <w:p w14:paraId="2313CD03" w14:textId="77777777" w:rsidR="00D138D1" w:rsidRDefault="00D138D1">
      <w:pPr>
        <w:pStyle w:val="Corpodetexto"/>
        <w:rPr>
          <w:sz w:val="20"/>
        </w:rPr>
      </w:pPr>
    </w:p>
    <w:p w14:paraId="49ACB9B7" w14:textId="77777777" w:rsidR="00D138D1" w:rsidRDefault="00D138D1">
      <w:pPr>
        <w:pStyle w:val="Corpodetexto"/>
        <w:rPr>
          <w:sz w:val="20"/>
        </w:rPr>
      </w:pPr>
    </w:p>
    <w:p w14:paraId="025D8238" w14:textId="77777777" w:rsidR="00D138D1" w:rsidRDefault="00D138D1">
      <w:pPr>
        <w:pStyle w:val="Corpodetexto"/>
        <w:rPr>
          <w:sz w:val="19"/>
        </w:rPr>
      </w:pPr>
    </w:p>
    <w:p w14:paraId="58593E90" w14:textId="77777777" w:rsidR="00D138D1" w:rsidRDefault="00000000">
      <w:pPr>
        <w:pStyle w:val="Corpodetexto"/>
        <w:spacing w:line="412" w:lineRule="auto"/>
        <w:ind w:left="680" w:right="4646"/>
      </w:pPr>
      <w:r>
        <w:rPr>
          <w:noProof/>
        </w:rPr>
        <w:drawing>
          <wp:anchor distT="0" distB="0" distL="0" distR="0" simplePos="0" relativeHeight="251661824" behindDoc="1" locked="0" layoutInCell="1" allowOverlap="1" wp14:anchorId="53F14451" wp14:editId="69D6A92C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1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Temperaturas de bulbo seco externa e interna;</w:t>
      </w:r>
      <w:r>
        <w:rPr>
          <w:spacing w:val="-59"/>
        </w:rPr>
        <w:t xml:space="preserve"> </w:t>
      </w:r>
      <w:r>
        <w:t>Horário</w:t>
      </w:r>
      <w:r>
        <w:rPr>
          <w:spacing w:val="-3"/>
        </w:rPr>
        <w:t xml:space="preserve"> </w:t>
      </w:r>
      <w:r>
        <w:t>crítico:</w:t>
      </w:r>
      <w:r>
        <w:rPr>
          <w:spacing w:val="-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16h;</w:t>
      </w:r>
    </w:p>
    <w:p w14:paraId="72C1F832" w14:textId="77777777" w:rsidR="00D138D1" w:rsidRDefault="00000000">
      <w:pPr>
        <w:pStyle w:val="Corpodetexto"/>
        <w:spacing w:line="412" w:lineRule="auto"/>
        <w:ind w:left="680" w:right="5099"/>
      </w:pPr>
      <w:r>
        <w:t>Características construtivas da edificação;</w:t>
      </w:r>
      <w:r>
        <w:rPr>
          <w:spacing w:val="-60"/>
        </w:rPr>
        <w:t xml:space="preserve"> </w:t>
      </w:r>
      <w:r>
        <w:t>Condições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projeto;</w:t>
      </w:r>
    </w:p>
    <w:p w14:paraId="165B9DDD" w14:textId="77777777" w:rsidR="00D138D1" w:rsidRDefault="00D138D1">
      <w:pPr>
        <w:pStyle w:val="Corpodetexto"/>
        <w:rPr>
          <w:sz w:val="24"/>
        </w:rPr>
      </w:pPr>
    </w:p>
    <w:p w14:paraId="53C3D8F6" w14:textId="77777777" w:rsidR="00D138D1" w:rsidRDefault="00000000">
      <w:pPr>
        <w:pStyle w:val="Ttulo1"/>
        <w:numPr>
          <w:ilvl w:val="1"/>
          <w:numId w:val="2"/>
        </w:numPr>
        <w:tabs>
          <w:tab w:val="left" w:pos="888"/>
        </w:tabs>
        <w:spacing w:before="148"/>
        <w:ind w:left="887"/>
      </w:pPr>
      <w:bookmarkStart w:id="8" w:name="_Toc16003"/>
      <w:r>
        <w:t>SUPERFÍCIES</w:t>
      </w:r>
      <w:r>
        <w:rPr>
          <w:spacing w:val="-4"/>
        </w:rPr>
        <w:t xml:space="preserve"> </w:t>
      </w:r>
      <w:r>
        <w:t>OPACAS</w:t>
      </w:r>
      <w:r>
        <w:rPr>
          <w:spacing w:val="-4"/>
        </w:rPr>
        <w:t xml:space="preserve"> </w:t>
      </w:r>
      <w:r>
        <w:t>(PAREDES,</w:t>
      </w:r>
      <w:r>
        <w:rPr>
          <w:spacing w:val="-2"/>
        </w:rPr>
        <w:t xml:space="preserve"> </w:t>
      </w:r>
      <w:r>
        <w:t>PISOS,</w:t>
      </w:r>
      <w:r>
        <w:rPr>
          <w:spacing w:val="-6"/>
        </w:rPr>
        <w:t xml:space="preserve"> </w:t>
      </w:r>
      <w:r>
        <w:t>LAJES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TELHADOS)</w:t>
      </w:r>
      <w:bookmarkEnd w:id="8"/>
    </w:p>
    <w:p w14:paraId="1B673F9E" w14:textId="77777777" w:rsidR="00D138D1" w:rsidRDefault="00000000">
      <w:pPr>
        <w:pStyle w:val="Corpodetexto"/>
        <w:spacing w:before="182" w:line="259" w:lineRule="auto"/>
        <w:ind w:left="100" w:right="459" w:firstLine="360"/>
        <w:jc w:val="both"/>
      </w:pPr>
      <w:r>
        <w:t>No geral, foram adotados os seguintes materiais construtivos que compõe a edificação e</w:t>
      </w:r>
      <w:r>
        <w:rPr>
          <w:spacing w:val="1"/>
        </w:rPr>
        <w:t xml:space="preserve"> </w:t>
      </w:r>
      <w:r>
        <w:t>coletados seus respectivos dados de condutividade térmica. A aplicação de cada um destes foi</w:t>
      </w:r>
      <w:r>
        <w:rPr>
          <w:spacing w:val="1"/>
        </w:rPr>
        <w:t xml:space="preserve"> </w:t>
      </w:r>
      <w:r>
        <w:t>analisada</w:t>
      </w:r>
      <w:r>
        <w:rPr>
          <w:spacing w:val="-3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ambiente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climatizado:</w:t>
      </w:r>
    </w:p>
    <w:p w14:paraId="6300599A" w14:textId="77777777" w:rsidR="00D138D1" w:rsidRDefault="00000000">
      <w:pPr>
        <w:pStyle w:val="Corpodetexto"/>
        <w:spacing w:before="159" w:line="259" w:lineRule="auto"/>
        <w:ind w:left="100" w:right="439" w:firstLine="580"/>
      </w:pPr>
      <w:r>
        <w:t>Paredes</w:t>
      </w:r>
      <w:r>
        <w:rPr>
          <w:spacing w:val="12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alvenaria</w:t>
      </w:r>
      <w:r>
        <w:rPr>
          <w:spacing w:val="14"/>
        </w:rPr>
        <w:t xml:space="preserve"> </w:t>
      </w:r>
      <w:r>
        <w:t>constituídas</w:t>
      </w:r>
      <w:r>
        <w:rPr>
          <w:spacing w:val="14"/>
        </w:rPr>
        <w:t xml:space="preserve"> </w:t>
      </w:r>
      <w:r>
        <w:t>por</w:t>
      </w:r>
      <w:r>
        <w:rPr>
          <w:spacing w:val="15"/>
        </w:rPr>
        <w:t xml:space="preserve"> </w:t>
      </w:r>
      <w:r>
        <w:t>bloco</w:t>
      </w:r>
      <w:r>
        <w:rPr>
          <w:spacing w:val="14"/>
        </w:rPr>
        <w:t xml:space="preserve"> </w:t>
      </w:r>
      <w:r>
        <w:t>cerâmico</w:t>
      </w:r>
      <w:r>
        <w:rPr>
          <w:spacing w:val="14"/>
        </w:rPr>
        <w:t xml:space="preserve"> </w:t>
      </w:r>
      <w:r>
        <w:t>1</w:t>
      </w:r>
      <w:r>
        <w:rPr>
          <w:lang w:val="pt-BR"/>
        </w:rPr>
        <w:t>7</w:t>
      </w:r>
      <w:r>
        <w:t>cm</w:t>
      </w:r>
      <w:r>
        <w:rPr>
          <w:spacing w:val="13"/>
        </w:rPr>
        <w:t xml:space="preserve"> </w:t>
      </w:r>
      <w:r>
        <w:t>com</w:t>
      </w:r>
      <w:r>
        <w:rPr>
          <w:spacing w:val="13"/>
        </w:rPr>
        <w:t xml:space="preserve"> </w:t>
      </w:r>
      <w:r>
        <w:t>revestimento</w:t>
      </w:r>
      <w:r>
        <w:rPr>
          <w:spacing w:val="14"/>
        </w:rPr>
        <w:t xml:space="preserve"> </w:t>
      </w:r>
      <w:r>
        <w:t>em</w:t>
      </w:r>
      <w:r>
        <w:rPr>
          <w:spacing w:val="-59"/>
        </w:rPr>
        <w:t xml:space="preserve"> </w:t>
      </w:r>
      <w:r>
        <w:t>argamassa</w:t>
      </w:r>
      <w:r>
        <w:rPr>
          <w:spacing w:val="-3"/>
        </w:rPr>
        <w:t xml:space="preserve"> </w:t>
      </w:r>
      <w:r>
        <w:t>1,5cm</w:t>
      </w:r>
      <w:r>
        <w:rPr>
          <w:spacing w:val="-3"/>
        </w:rPr>
        <w:t xml:space="preserve"> </w:t>
      </w:r>
      <w:r>
        <w:t>interno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externo,</w:t>
      </w:r>
      <w:r>
        <w:rPr>
          <w:spacing w:val="-3"/>
        </w:rPr>
        <w:t xml:space="preserve"> </w:t>
      </w:r>
      <w:r>
        <w:t>contendo</w:t>
      </w:r>
      <w:r>
        <w:rPr>
          <w:spacing w:val="-3"/>
        </w:rPr>
        <w:t xml:space="preserve"> </w:t>
      </w:r>
      <w:r>
        <w:t>pintura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acabamento</w:t>
      </w:r>
      <w:r>
        <w:rPr>
          <w:spacing w:val="-3"/>
        </w:rPr>
        <w:t xml:space="preserve"> </w:t>
      </w:r>
      <w:r>
        <w:t>na cor</w:t>
      </w:r>
      <w:r>
        <w:rPr>
          <w:spacing w:val="-1"/>
        </w:rPr>
        <w:t xml:space="preserve"> </w:t>
      </w:r>
      <w:r>
        <w:t>clara;</w:t>
      </w:r>
    </w:p>
    <w:p w14:paraId="1F7A548B" w14:textId="77777777" w:rsidR="00D138D1" w:rsidRDefault="00000000">
      <w:pPr>
        <w:pStyle w:val="Corpodetexto"/>
        <w:spacing w:before="179" w:line="259" w:lineRule="auto"/>
        <w:ind w:left="100" w:firstLine="580"/>
      </w:pPr>
      <w:r>
        <w:t>Coberturas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laje</w:t>
      </w:r>
      <w:r>
        <w:rPr>
          <w:spacing w:val="7"/>
        </w:rPr>
        <w:t xml:space="preserve"> </w:t>
      </w:r>
      <w:r>
        <w:t>maciça</w:t>
      </w:r>
      <w:r>
        <w:rPr>
          <w:spacing w:val="4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concreto</w:t>
      </w:r>
      <w:r>
        <w:rPr>
          <w:spacing w:val="2"/>
        </w:rPr>
        <w:t xml:space="preserve"> </w:t>
      </w:r>
      <w:r>
        <w:t>28cm</w:t>
      </w:r>
      <w:r>
        <w:rPr>
          <w:spacing w:val="6"/>
        </w:rPr>
        <w:t xml:space="preserve"> </w:t>
      </w:r>
      <w:r>
        <w:t>com</w:t>
      </w:r>
      <w:r>
        <w:rPr>
          <w:spacing w:val="3"/>
        </w:rPr>
        <w:t xml:space="preserve"> </w:t>
      </w:r>
      <w:r>
        <w:t>forro</w:t>
      </w:r>
      <w:r>
        <w:rPr>
          <w:spacing w:val="4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gesso</w:t>
      </w:r>
      <w:r>
        <w:rPr>
          <w:spacing w:val="2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câmara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ar</w:t>
      </w:r>
      <w:r>
        <w:rPr>
          <w:spacing w:val="5"/>
        </w:rPr>
        <w:t xml:space="preserve"> </w:t>
      </w:r>
      <w:r>
        <w:t>ou</w:t>
      </w:r>
      <w:r>
        <w:rPr>
          <w:spacing w:val="4"/>
        </w:rPr>
        <w:t xml:space="preserve"> </w:t>
      </w:r>
      <w:r>
        <w:t>lajes</w:t>
      </w:r>
      <w:r>
        <w:rPr>
          <w:spacing w:val="-58"/>
        </w:rPr>
        <w:t xml:space="preserve"> </w:t>
      </w:r>
      <w:r>
        <w:t>nervuradas.</w:t>
      </w:r>
    </w:p>
    <w:p w14:paraId="330A2C0B" w14:textId="77777777" w:rsidR="00D138D1" w:rsidRDefault="00D138D1">
      <w:pPr>
        <w:pStyle w:val="Corpodetexto"/>
        <w:rPr>
          <w:sz w:val="24"/>
        </w:rPr>
      </w:pPr>
    </w:p>
    <w:p w14:paraId="284869C7" w14:textId="77777777" w:rsidR="00D138D1" w:rsidRDefault="00D138D1">
      <w:pPr>
        <w:pStyle w:val="Corpodetexto"/>
        <w:spacing w:before="7"/>
        <w:rPr>
          <w:sz w:val="27"/>
        </w:rPr>
      </w:pPr>
    </w:p>
    <w:p w14:paraId="7D0ED194" w14:textId="77777777" w:rsidR="00D138D1" w:rsidRDefault="00000000">
      <w:pPr>
        <w:pStyle w:val="Ttulo1"/>
        <w:numPr>
          <w:ilvl w:val="1"/>
          <w:numId w:val="2"/>
        </w:numPr>
        <w:tabs>
          <w:tab w:val="left" w:pos="888"/>
        </w:tabs>
        <w:spacing w:before="1"/>
        <w:ind w:left="887"/>
      </w:pPr>
      <w:bookmarkStart w:id="9" w:name="_Toc24640"/>
      <w:r>
        <w:t>SUPERFÍCIES</w:t>
      </w:r>
      <w:r>
        <w:rPr>
          <w:spacing w:val="-9"/>
        </w:rPr>
        <w:t xml:space="preserve"> </w:t>
      </w:r>
      <w:r>
        <w:t>TRANSPARENTE/TRANSLÚCIDAS</w:t>
      </w:r>
      <w:r>
        <w:rPr>
          <w:spacing w:val="-9"/>
        </w:rPr>
        <w:t xml:space="preserve"> </w:t>
      </w:r>
      <w:r>
        <w:t>(VIDROS)</w:t>
      </w:r>
      <w:bookmarkEnd w:id="9"/>
    </w:p>
    <w:p w14:paraId="3C8B163F" w14:textId="77777777" w:rsidR="00D138D1" w:rsidRDefault="00000000">
      <w:pPr>
        <w:pStyle w:val="Corpodetexto"/>
        <w:spacing w:before="179" w:line="259" w:lineRule="auto"/>
        <w:ind w:left="100" w:right="457" w:firstLine="360"/>
        <w:jc w:val="both"/>
      </w:pPr>
      <w:r>
        <w:t>Foram considerados vidros simples, laminados, de espessura 6mm, com cortinas para</w:t>
      </w:r>
      <w:r>
        <w:rPr>
          <w:spacing w:val="1"/>
        </w:rPr>
        <w:t xml:space="preserve"> </w:t>
      </w:r>
      <w:r>
        <w:t>proteção da radiação solar. O fator solar considerado foi de 0,55, conforme Tabela 10 da NBR</w:t>
      </w:r>
      <w:r>
        <w:rPr>
          <w:spacing w:val="1"/>
        </w:rPr>
        <w:t xml:space="preserve"> </w:t>
      </w:r>
      <w:r>
        <w:t>16.655-3.</w:t>
      </w:r>
    </w:p>
    <w:p w14:paraId="3EE155EA" w14:textId="77777777" w:rsidR="00D138D1" w:rsidRDefault="00D138D1">
      <w:pPr>
        <w:pStyle w:val="Corpodetexto"/>
        <w:rPr>
          <w:sz w:val="24"/>
        </w:rPr>
      </w:pPr>
    </w:p>
    <w:p w14:paraId="65A9C27B" w14:textId="77777777" w:rsidR="00D138D1" w:rsidRDefault="00D138D1">
      <w:pPr>
        <w:pStyle w:val="Corpodetexto"/>
        <w:spacing w:before="7"/>
        <w:rPr>
          <w:sz w:val="27"/>
        </w:rPr>
      </w:pPr>
    </w:p>
    <w:p w14:paraId="3C96C5AC" w14:textId="77777777" w:rsidR="00D138D1" w:rsidRDefault="00000000">
      <w:pPr>
        <w:pStyle w:val="Ttulo1"/>
        <w:numPr>
          <w:ilvl w:val="1"/>
          <w:numId w:val="2"/>
        </w:numPr>
        <w:tabs>
          <w:tab w:val="left" w:pos="888"/>
        </w:tabs>
        <w:ind w:left="887"/>
      </w:pPr>
      <w:bookmarkStart w:id="10" w:name="_Toc28447"/>
      <w:r>
        <w:t>CALOR</w:t>
      </w:r>
      <w:r>
        <w:rPr>
          <w:spacing w:val="-5"/>
        </w:rPr>
        <w:t xml:space="preserve"> </w:t>
      </w:r>
      <w:r>
        <w:t>INTERNO</w:t>
      </w:r>
      <w:r>
        <w:rPr>
          <w:spacing w:val="-6"/>
        </w:rPr>
        <w:t xml:space="preserve"> </w:t>
      </w:r>
      <w:r>
        <w:t>DAS PESSOAS</w:t>
      </w:r>
      <w:bookmarkEnd w:id="10"/>
    </w:p>
    <w:p w14:paraId="7F2A1AEB" w14:textId="77777777" w:rsidR="00D138D1" w:rsidRDefault="00000000">
      <w:pPr>
        <w:pStyle w:val="Corpodetexto"/>
        <w:spacing w:before="179" w:line="259" w:lineRule="auto"/>
        <w:ind w:left="100" w:right="457" w:firstLine="360"/>
        <w:jc w:val="both"/>
      </w:pPr>
      <w:r>
        <w:t>Os dados de taxas</w:t>
      </w:r>
      <w:r>
        <w:rPr>
          <w:spacing w:val="61"/>
        </w:rPr>
        <w:t xml:space="preserve"> </w:t>
      </w:r>
      <w:r>
        <w:t>típicas de liberação de calor por pessoas foram obtidos na Tabela C.1</w:t>
      </w:r>
      <w:r>
        <w:rPr>
          <w:spacing w:val="1"/>
        </w:rPr>
        <w:t xml:space="preserve"> </w:t>
      </w:r>
      <w:r>
        <w:t>da NBR 16.401-1 e da Tabela 12 da NBR 16.655-3, conforme nível de atividade no ambiente</w:t>
      </w:r>
      <w:r>
        <w:rPr>
          <w:spacing w:val="1"/>
        </w:rPr>
        <w:t xml:space="preserve"> </w:t>
      </w:r>
      <w:r>
        <w:t>climatizado.</w:t>
      </w:r>
    </w:p>
    <w:p w14:paraId="0D57957F" w14:textId="77777777" w:rsidR="00D138D1" w:rsidRDefault="00D138D1">
      <w:pPr>
        <w:pStyle w:val="Corpodetexto"/>
        <w:rPr>
          <w:sz w:val="24"/>
        </w:rPr>
      </w:pPr>
    </w:p>
    <w:p w14:paraId="740EE0CE" w14:textId="77777777" w:rsidR="00D138D1" w:rsidRDefault="00D138D1">
      <w:pPr>
        <w:pStyle w:val="Corpodetexto"/>
        <w:spacing w:before="5"/>
        <w:rPr>
          <w:sz w:val="27"/>
        </w:rPr>
      </w:pPr>
    </w:p>
    <w:p w14:paraId="79D33D76" w14:textId="77777777" w:rsidR="00D138D1" w:rsidRDefault="00000000">
      <w:pPr>
        <w:pStyle w:val="Ttulo1"/>
        <w:numPr>
          <w:ilvl w:val="1"/>
          <w:numId w:val="2"/>
        </w:numPr>
        <w:tabs>
          <w:tab w:val="left" w:pos="888"/>
        </w:tabs>
        <w:ind w:left="887"/>
      </w:pPr>
      <w:bookmarkStart w:id="11" w:name="_Toc32683"/>
      <w:r>
        <w:t>CALOR</w:t>
      </w:r>
      <w:r>
        <w:rPr>
          <w:spacing w:val="-3"/>
        </w:rPr>
        <w:t xml:space="preserve"> </w:t>
      </w:r>
      <w:r>
        <w:t>INTERNO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ILUMINAÇÃO</w:t>
      </w:r>
      <w:bookmarkEnd w:id="11"/>
    </w:p>
    <w:p w14:paraId="37E9D72C" w14:textId="77777777" w:rsidR="00D138D1" w:rsidRDefault="00000000">
      <w:pPr>
        <w:pStyle w:val="Corpodetexto"/>
        <w:spacing w:before="182" w:line="259" w:lineRule="auto"/>
        <w:ind w:left="100" w:right="457" w:firstLine="360"/>
        <w:jc w:val="both"/>
      </w:pPr>
      <w:r>
        <w:t>Os dados de taxas típicas de liberação de calor por iluminação foram obtidos na Tabela C.2</w:t>
      </w:r>
      <w:r>
        <w:rPr>
          <w:spacing w:val="-59"/>
        </w:rPr>
        <w:t xml:space="preserve"> </w:t>
      </w:r>
      <w:r>
        <w:t>da NBR 16.401-1 e da Tabela 12 da NBR 16.655-3, conforme tipo de ocupação do ambiente</w:t>
      </w:r>
      <w:r>
        <w:rPr>
          <w:spacing w:val="1"/>
        </w:rPr>
        <w:t xml:space="preserve"> </w:t>
      </w:r>
      <w:r>
        <w:t>climatizado.</w:t>
      </w:r>
    </w:p>
    <w:p w14:paraId="20F07DD7" w14:textId="77777777" w:rsidR="00D138D1" w:rsidRDefault="00D138D1">
      <w:pPr>
        <w:pStyle w:val="Corpodetexto"/>
        <w:rPr>
          <w:sz w:val="24"/>
        </w:rPr>
      </w:pPr>
    </w:p>
    <w:p w14:paraId="45186630" w14:textId="77777777" w:rsidR="00D138D1" w:rsidRDefault="00D138D1">
      <w:pPr>
        <w:pStyle w:val="Corpodetexto"/>
        <w:spacing w:before="4"/>
        <w:rPr>
          <w:sz w:val="27"/>
        </w:rPr>
      </w:pPr>
    </w:p>
    <w:p w14:paraId="54152B69" w14:textId="77777777" w:rsidR="00D138D1" w:rsidRDefault="00000000">
      <w:pPr>
        <w:pStyle w:val="Ttulo1"/>
        <w:numPr>
          <w:ilvl w:val="1"/>
          <w:numId w:val="2"/>
        </w:numPr>
        <w:tabs>
          <w:tab w:val="left" w:pos="888"/>
        </w:tabs>
        <w:spacing w:before="1"/>
        <w:ind w:left="887"/>
      </w:pPr>
      <w:bookmarkStart w:id="12" w:name="_Toc2619"/>
      <w:r>
        <w:t>CALOR</w:t>
      </w:r>
      <w:r>
        <w:rPr>
          <w:spacing w:val="-4"/>
        </w:rPr>
        <w:t xml:space="preserve"> </w:t>
      </w:r>
      <w:r>
        <w:t>INTERNO</w:t>
      </w:r>
      <w:r>
        <w:rPr>
          <w:spacing w:val="-5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EQUIPAMENTOS</w:t>
      </w:r>
      <w:bookmarkEnd w:id="12"/>
    </w:p>
    <w:p w14:paraId="4B2F2B2B" w14:textId="77777777" w:rsidR="00D138D1" w:rsidRDefault="00000000">
      <w:pPr>
        <w:pStyle w:val="Corpodetexto"/>
        <w:spacing w:before="181" w:line="259" w:lineRule="auto"/>
        <w:ind w:left="100" w:right="457" w:firstLine="360"/>
        <w:jc w:val="both"/>
      </w:pPr>
      <w:r>
        <w:t>Os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taxas</w:t>
      </w:r>
      <w:r>
        <w:rPr>
          <w:spacing w:val="1"/>
        </w:rPr>
        <w:t xml:space="preserve"> </w:t>
      </w:r>
      <w:r>
        <w:t>típicas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liberação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calor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foram</w:t>
      </w:r>
      <w:r>
        <w:rPr>
          <w:spacing w:val="61"/>
        </w:rPr>
        <w:t xml:space="preserve"> </w:t>
      </w:r>
      <w:r>
        <w:t>obtidos</w:t>
      </w:r>
      <w:r>
        <w:rPr>
          <w:spacing w:val="61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Tabelas</w:t>
      </w:r>
      <w:r>
        <w:rPr>
          <w:spacing w:val="1"/>
        </w:rPr>
        <w:t xml:space="preserve"> </w:t>
      </w:r>
      <w:r>
        <w:t>C.3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C.5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NBR</w:t>
      </w:r>
      <w:r>
        <w:rPr>
          <w:spacing w:val="1"/>
        </w:rPr>
        <w:t xml:space="preserve"> </w:t>
      </w:r>
      <w:r>
        <w:t>16.401-1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13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NBR</w:t>
      </w:r>
      <w:r>
        <w:rPr>
          <w:spacing w:val="1"/>
        </w:rPr>
        <w:t xml:space="preserve"> </w:t>
      </w:r>
      <w:r>
        <w:t>16.655-3.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não</w:t>
      </w:r>
      <w:r>
        <w:rPr>
          <w:spacing w:val="-59"/>
        </w:rPr>
        <w:t xml:space="preserve"> </w:t>
      </w:r>
      <w:r>
        <w:t>especificados nessas, foram consultados dados típicos de dissipação de calor diretamente com</w:t>
      </w:r>
      <w:r>
        <w:rPr>
          <w:spacing w:val="-59"/>
        </w:rPr>
        <w:t xml:space="preserve"> </w:t>
      </w:r>
      <w:r>
        <w:t>fornecedores</w:t>
      </w:r>
      <w:r>
        <w:rPr>
          <w:spacing w:val="-5"/>
        </w:rPr>
        <w:t xml:space="preserve"> </w:t>
      </w:r>
      <w:r>
        <w:t>de referência/</w:t>
      </w:r>
      <w:r>
        <w:rPr>
          <w:spacing w:val="-1"/>
        </w:rPr>
        <w:t xml:space="preserve"> </w:t>
      </w:r>
      <w:r>
        <w:t>específicos</w:t>
      </w:r>
      <w:r>
        <w:rPr>
          <w:spacing w:val="-2"/>
        </w:rPr>
        <w:t xml:space="preserve"> </w:t>
      </w:r>
      <w:r>
        <w:t>do projeto.</w:t>
      </w:r>
    </w:p>
    <w:p w14:paraId="6B97EA28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3DFF030F" w14:textId="77777777" w:rsidR="00D138D1" w:rsidRDefault="00000000">
      <w:pPr>
        <w:pStyle w:val="Corpodetexto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B24DD57" wp14:editId="004C4314">
            <wp:extent cx="2172970" cy="761365"/>
            <wp:effectExtent l="0" t="0" r="0" b="0"/>
            <wp:docPr id="1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575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251A1B" w14:textId="77777777" w:rsidR="00D138D1" w:rsidRDefault="00D138D1">
      <w:pPr>
        <w:pStyle w:val="Corpodetexto"/>
        <w:spacing w:before="3"/>
        <w:rPr>
          <w:sz w:val="24"/>
        </w:rPr>
      </w:pPr>
    </w:p>
    <w:p w14:paraId="59677ED5" w14:textId="77777777" w:rsidR="00D138D1" w:rsidRDefault="00000000">
      <w:pPr>
        <w:pStyle w:val="Ttulo1"/>
        <w:numPr>
          <w:ilvl w:val="1"/>
          <w:numId w:val="2"/>
        </w:numPr>
        <w:tabs>
          <w:tab w:val="left" w:pos="888"/>
        </w:tabs>
        <w:spacing w:before="94"/>
        <w:ind w:left="887"/>
      </w:pPr>
      <w:bookmarkStart w:id="13" w:name="_Toc6878"/>
      <w:r>
        <w:t>CALOR</w:t>
      </w:r>
      <w:r>
        <w:rPr>
          <w:spacing w:val="-4"/>
        </w:rPr>
        <w:t xml:space="preserve"> </w:t>
      </w:r>
      <w:r>
        <w:t>INTERNO</w:t>
      </w:r>
      <w:r>
        <w:rPr>
          <w:spacing w:val="-5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RENOVAÇÃO/INFILTRAÇÃO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AR</w:t>
      </w:r>
      <w:bookmarkEnd w:id="13"/>
    </w:p>
    <w:p w14:paraId="7279A97C" w14:textId="77777777" w:rsidR="00D138D1" w:rsidRDefault="00000000">
      <w:pPr>
        <w:pStyle w:val="Corpodetexto"/>
        <w:spacing w:before="179" w:line="259" w:lineRule="auto"/>
        <w:ind w:left="100" w:right="457" w:firstLine="360"/>
        <w:jc w:val="both"/>
      </w:pPr>
      <w:r>
        <w:t>As</w:t>
      </w:r>
      <w:r>
        <w:rPr>
          <w:spacing w:val="1"/>
        </w:rPr>
        <w:t xml:space="preserve"> </w:t>
      </w:r>
      <w:r>
        <w:t>estimativas</w:t>
      </w:r>
      <w:r>
        <w:rPr>
          <w:spacing w:val="1"/>
        </w:rPr>
        <w:t xml:space="preserve"> </w:t>
      </w:r>
      <w:r>
        <w:t>para taxa</w:t>
      </w:r>
      <w:r>
        <w:rPr>
          <w:spacing w:val="1"/>
        </w:rPr>
        <w:t xml:space="preserve"> </w:t>
      </w:r>
      <w:r>
        <w:t>de infiltração</w:t>
      </w:r>
      <w:r>
        <w:rPr>
          <w:spacing w:val="1"/>
        </w:rPr>
        <w:t xml:space="preserve"> </w:t>
      </w:r>
      <w:r>
        <w:t>de ar</w:t>
      </w:r>
      <w:r>
        <w:rPr>
          <w:spacing w:val="1"/>
        </w:rPr>
        <w:t xml:space="preserve"> </w:t>
      </w:r>
      <w:r>
        <w:t>externo para cada</w:t>
      </w:r>
      <w:r>
        <w:rPr>
          <w:spacing w:val="1"/>
        </w:rPr>
        <w:t xml:space="preserve"> </w:t>
      </w:r>
      <w:r>
        <w:t>ambiente foram</w:t>
      </w:r>
      <w:r>
        <w:rPr>
          <w:spacing w:val="61"/>
        </w:rPr>
        <w:t xml:space="preserve"> </w:t>
      </w:r>
      <w:r>
        <w:t>feitas a</w:t>
      </w:r>
      <w:r>
        <w:rPr>
          <w:spacing w:val="1"/>
        </w:rPr>
        <w:t xml:space="preserve"> </w:t>
      </w:r>
      <w:r>
        <w:t>partir de análise das características construtivas da edificação, tais como vedação de portas e</w:t>
      </w:r>
      <w:r>
        <w:rPr>
          <w:spacing w:val="1"/>
        </w:rPr>
        <w:t xml:space="preserve"> </w:t>
      </w:r>
      <w:r>
        <w:t>janelas e dos valores de projeto de velocidade e direção dos ventos predominantes e da</w:t>
      </w:r>
      <w:r>
        <w:rPr>
          <w:spacing w:val="1"/>
        </w:rPr>
        <w:t xml:space="preserve"> </w:t>
      </w:r>
      <w:r>
        <w:t>diferença</w:t>
      </w:r>
      <w:r>
        <w:rPr>
          <w:spacing w:val="-3"/>
        </w:rPr>
        <w:t xml:space="preserve"> </w:t>
      </w:r>
      <w:r>
        <w:t>de temperatura.</w:t>
      </w:r>
    </w:p>
    <w:p w14:paraId="406800C5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As taxas de renovação de ar para cada ambiente de projeto foram determinadas para</w:t>
      </w:r>
      <w:r>
        <w:rPr>
          <w:spacing w:val="1"/>
        </w:rPr>
        <w:t xml:space="preserve"> </w:t>
      </w:r>
      <w:r>
        <w:t>aqueles que fazem parte do escopo da NBR 16.401-3, que prescreve: “sistemas unitários –</w:t>
      </w:r>
      <w:r>
        <w:rPr>
          <w:spacing w:val="1"/>
        </w:rPr>
        <w:t xml:space="preserve"> </w:t>
      </w:r>
      <w:r>
        <w:t>constituídos por um ou mais condicionadores autônomos cuja capacidade nominal somada é</w:t>
      </w:r>
      <w:r>
        <w:rPr>
          <w:spacing w:val="1"/>
        </w:rPr>
        <w:t xml:space="preserve"> </w:t>
      </w:r>
      <w:r>
        <w:t>igual ou</w:t>
      </w:r>
      <w:r>
        <w:rPr>
          <w:spacing w:val="1"/>
        </w:rPr>
        <w:t xml:space="preserve"> </w:t>
      </w:r>
      <w:r>
        <w:t>superior a 10kW, instalados na mesma edificação ou</w:t>
      </w:r>
      <w:r>
        <w:rPr>
          <w:spacing w:val="1"/>
        </w:rPr>
        <w:t xml:space="preserve"> </w:t>
      </w:r>
      <w:r>
        <w:t>numa fração autônoma da</w:t>
      </w:r>
      <w:r>
        <w:rPr>
          <w:spacing w:val="1"/>
        </w:rPr>
        <w:t xml:space="preserve"> </w:t>
      </w:r>
      <w:r>
        <w:t>edificação”. Os valores de vazão eficaz mínima de ar exterior adotados para estes ambientes</w:t>
      </w:r>
      <w:r>
        <w:rPr>
          <w:spacing w:val="1"/>
        </w:rPr>
        <w:t xml:space="preserve"> </w:t>
      </w:r>
      <w:r>
        <w:t>foram</w:t>
      </w:r>
      <w:r>
        <w:rPr>
          <w:spacing w:val="-2"/>
        </w:rPr>
        <w:t xml:space="preserve"> </w:t>
      </w:r>
      <w:r>
        <w:t>calculados</w:t>
      </w:r>
      <w:r>
        <w:rPr>
          <w:spacing w:val="-2"/>
        </w:rPr>
        <w:t xml:space="preserve"> </w:t>
      </w:r>
      <w:r>
        <w:t>a partir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Tabela 1 da</w:t>
      </w:r>
      <w:r>
        <w:rPr>
          <w:spacing w:val="-2"/>
        </w:rPr>
        <w:t xml:space="preserve"> </w:t>
      </w:r>
      <w:r>
        <w:t>NBR</w:t>
      </w:r>
      <w:r>
        <w:rPr>
          <w:spacing w:val="-1"/>
        </w:rPr>
        <w:t xml:space="preserve"> </w:t>
      </w:r>
      <w:r>
        <w:t>16.401-3.</w:t>
      </w:r>
    </w:p>
    <w:p w14:paraId="70F24FD1" w14:textId="77777777" w:rsidR="00D138D1" w:rsidRDefault="00D138D1">
      <w:pPr>
        <w:pStyle w:val="Corpodetexto"/>
        <w:rPr>
          <w:sz w:val="24"/>
        </w:rPr>
      </w:pPr>
    </w:p>
    <w:p w14:paraId="1AED055B" w14:textId="77777777" w:rsidR="00D138D1" w:rsidRDefault="00D138D1">
      <w:pPr>
        <w:pStyle w:val="Corpodetexto"/>
        <w:spacing w:before="3"/>
        <w:rPr>
          <w:sz w:val="27"/>
        </w:rPr>
      </w:pPr>
    </w:p>
    <w:p w14:paraId="11F3346D" w14:textId="77777777" w:rsidR="00D138D1" w:rsidRDefault="00000000">
      <w:pPr>
        <w:pStyle w:val="Ttulo1"/>
        <w:numPr>
          <w:ilvl w:val="1"/>
          <w:numId w:val="2"/>
        </w:numPr>
        <w:tabs>
          <w:tab w:val="left" w:pos="888"/>
        </w:tabs>
        <w:spacing w:before="1"/>
        <w:ind w:left="887"/>
      </w:pPr>
      <w:bookmarkStart w:id="14" w:name="_Toc26926"/>
      <w:r>
        <w:t>RESUMO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CÁLCULO</w:t>
      </w:r>
      <w:r>
        <w:rPr>
          <w:spacing w:val="-5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CARGAS</w:t>
      </w:r>
      <w:r>
        <w:rPr>
          <w:spacing w:val="-2"/>
        </w:rPr>
        <w:t xml:space="preserve"> </w:t>
      </w:r>
      <w:r>
        <w:t>TÉRMICAS</w:t>
      </w:r>
      <w:bookmarkEnd w:id="14"/>
    </w:p>
    <w:p w14:paraId="3A2EEE33" w14:textId="77777777" w:rsidR="00D138D1" w:rsidRDefault="00000000">
      <w:pPr>
        <w:pStyle w:val="Corpodetexto"/>
        <w:spacing w:before="181" w:line="259" w:lineRule="auto"/>
        <w:ind w:left="100" w:right="456" w:firstLine="360"/>
        <w:jc w:val="both"/>
      </w:pPr>
      <w:r>
        <w:t>A estimativa da carga térmica tem por objetivo avaliar os valores de calor sensível e calor</w:t>
      </w:r>
      <w:r>
        <w:rPr>
          <w:spacing w:val="1"/>
        </w:rPr>
        <w:t xml:space="preserve"> </w:t>
      </w:r>
      <w:r>
        <w:t>latente de um ambiente e desta forma selecionar o equipamento mais adequado para atender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necessidades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cada ambiente.</w:t>
      </w:r>
    </w:p>
    <w:p w14:paraId="3574E1A3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Conforme NBR 16555-3 o valor deve ser calculado na condição mais crítica, podendo ser</w:t>
      </w:r>
      <w:r>
        <w:rPr>
          <w:spacing w:val="1"/>
        </w:rPr>
        <w:t xml:space="preserve"> </w:t>
      </w:r>
      <w:r>
        <w:t>adotado a seleção de um equipamento de valor aproximado, não necessariamente maior. Os</w:t>
      </w:r>
      <w:r>
        <w:rPr>
          <w:spacing w:val="1"/>
        </w:rPr>
        <w:t xml:space="preserve"> </w:t>
      </w:r>
      <w:r>
        <w:t>valores</w:t>
      </w:r>
      <w:r>
        <w:rPr>
          <w:spacing w:val="-3"/>
        </w:rPr>
        <w:t xml:space="preserve"> </w:t>
      </w:r>
      <w:r>
        <w:t>encontram-se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Anexo</w:t>
      </w:r>
      <w:r>
        <w:rPr>
          <w:spacing w:val="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Memorial</w:t>
      </w:r>
      <w:r>
        <w:rPr>
          <w:spacing w:val="-4"/>
        </w:rPr>
        <w:t xml:space="preserve"> </w:t>
      </w:r>
      <w:r>
        <w:t>Descritivo.</w:t>
      </w:r>
    </w:p>
    <w:p w14:paraId="6000EC26" w14:textId="77777777" w:rsidR="00D138D1" w:rsidRDefault="00D138D1">
      <w:pPr>
        <w:pStyle w:val="Corpodetexto"/>
        <w:rPr>
          <w:sz w:val="24"/>
        </w:rPr>
      </w:pPr>
    </w:p>
    <w:p w14:paraId="1E706804" w14:textId="77777777" w:rsidR="00D138D1" w:rsidRDefault="00D138D1">
      <w:pPr>
        <w:pStyle w:val="Corpodetexto"/>
        <w:spacing w:before="4"/>
        <w:rPr>
          <w:sz w:val="27"/>
        </w:rPr>
      </w:pPr>
    </w:p>
    <w:p w14:paraId="59531EBE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  <w:spacing w:before="1"/>
      </w:pPr>
      <w:bookmarkStart w:id="15" w:name="_Toc2564"/>
      <w:r>
        <w:rPr>
          <w:rStyle w:val="Ttulo1Char"/>
          <w:b/>
          <w:bCs/>
        </w:rPr>
        <w:t>C</w:t>
      </w:r>
      <w:r>
        <w:t>OMPONENTES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CLIMATIZAÇÃO</w:t>
      </w:r>
      <w:bookmarkEnd w:id="15"/>
    </w:p>
    <w:p w14:paraId="64CF4F30" w14:textId="77777777" w:rsidR="00D138D1" w:rsidRDefault="00D138D1">
      <w:pPr>
        <w:pStyle w:val="Corpodetexto"/>
        <w:rPr>
          <w:rFonts w:ascii="Arial"/>
          <w:b/>
          <w:sz w:val="24"/>
        </w:rPr>
      </w:pPr>
    </w:p>
    <w:p w14:paraId="001DE16C" w14:textId="77777777" w:rsidR="00D138D1" w:rsidRDefault="00D138D1">
      <w:pPr>
        <w:pStyle w:val="Corpodetexto"/>
        <w:spacing w:before="3"/>
        <w:rPr>
          <w:rFonts w:ascii="Arial"/>
          <w:b/>
          <w:sz w:val="29"/>
        </w:rPr>
      </w:pPr>
    </w:p>
    <w:p w14:paraId="155D9ED0" w14:textId="77777777" w:rsidR="00D138D1" w:rsidRDefault="00000000">
      <w:pPr>
        <w:pStyle w:val="Corpodetexto"/>
        <w:spacing w:before="1" w:line="259" w:lineRule="auto"/>
        <w:ind w:left="100" w:right="457" w:firstLine="360"/>
        <w:jc w:val="both"/>
      </w:pPr>
      <w:r>
        <w:t>Para facilitar a compreensão do sistema, serão descritos abaixo os componentes que o</w:t>
      </w:r>
      <w:r>
        <w:rPr>
          <w:spacing w:val="1"/>
        </w:rPr>
        <w:t xml:space="preserve"> </w:t>
      </w:r>
      <w:r>
        <w:t>compõe.</w:t>
      </w:r>
    </w:p>
    <w:p w14:paraId="43A25C58" w14:textId="77777777" w:rsidR="00D138D1" w:rsidRDefault="00D138D1">
      <w:pPr>
        <w:pStyle w:val="Corpodetexto"/>
        <w:rPr>
          <w:sz w:val="24"/>
        </w:rPr>
      </w:pPr>
    </w:p>
    <w:p w14:paraId="46BD6874" w14:textId="77777777" w:rsidR="00D138D1" w:rsidRDefault="00D138D1">
      <w:pPr>
        <w:pStyle w:val="Corpodetexto"/>
        <w:spacing w:before="7"/>
        <w:rPr>
          <w:sz w:val="27"/>
        </w:rPr>
      </w:pPr>
    </w:p>
    <w:p w14:paraId="6B5CF6F1" w14:textId="77777777" w:rsidR="00D138D1" w:rsidRDefault="00000000">
      <w:pPr>
        <w:pStyle w:val="Ttulo1"/>
        <w:numPr>
          <w:ilvl w:val="1"/>
          <w:numId w:val="3"/>
        </w:numPr>
        <w:tabs>
          <w:tab w:val="left" w:pos="892"/>
        </w:tabs>
      </w:pPr>
      <w:bookmarkStart w:id="16" w:name="_Toc7903"/>
      <w:r>
        <w:t>REDE</w:t>
      </w:r>
      <w:r>
        <w:rPr>
          <w:spacing w:val="-4"/>
        </w:rPr>
        <w:t xml:space="preserve"> </w:t>
      </w:r>
      <w:r>
        <w:t>FRIGORÍFICA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INTERLIGAÇÃO</w:t>
      </w:r>
      <w:bookmarkEnd w:id="16"/>
    </w:p>
    <w:p w14:paraId="687A5C5B" w14:textId="77777777" w:rsidR="00D138D1" w:rsidRDefault="00000000">
      <w:pPr>
        <w:pStyle w:val="Corpodetexto"/>
        <w:spacing w:before="179" w:line="259" w:lineRule="auto"/>
        <w:ind w:left="100" w:right="456" w:firstLine="360"/>
        <w:jc w:val="both"/>
      </w:pPr>
      <w:r>
        <w:t>As</w:t>
      </w:r>
      <w:r>
        <w:rPr>
          <w:spacing w:val="1"/>
        </w:rPr>
        <w:t xml:space="preserve"> </w:t>
      </w:r>
      <w:r>
        <w:t>interligações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evaporadoras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condensadoras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climatização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tubos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cobre</w:t>
      </w:r>
      <w:r>
        <w:rPr>
          <w:spacing w:val="1"/>
        </w:rPr>
        <w:t xml:space="preserve"> </w:t>
      </w:r>
      <w:r>
        <w:t>fosforoso,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costura,</w:t>
      </w:r>
      <w:r>
        <w:rPr>
          <w:spacing w:val="1"/>
        </w:rPr>
        <w:t xml:space="preserve"> </w:t>
      </w:r>
      <w:r>
        <w:t>desoxidados, recozidos e brilahnte com liga C-122 com 99% de cobre em sua composição e</w:t>
      </w:r>
      <w:r>
        <w:rPr>
          <w:spacing w:val="1"/>
        </w:rPr>
        <w:t xml:space="preserve"> </w:t>
      </w:r>
      <w:r>
        <w:t>deverão estar de acordo com a norma brasileira ABNT NBR 7541 - Tubo de cobre sem costura</w:t>
      </w:r>
      <w:r>
        <w:rPr>
          <w:spacing w:val="1"/>
        </w:rPr>
        <w:t xml:space="preserve"> </w:t>
      </w:r>
      <w:r>
        <w:t>para refrigeração e ar-condicionado – Requisitos, capazes de suportar uma pressão mínima de</w:t>
      </w:r>
      <w:r>
        <w:rPr>
          <w:spacing w:val="1"/>
        </w:rPr>
        <w:t xml:space="preserve"> </w:t>
      </w:r>
      <w:r>
        <w:t>50</w:t>
      </w:r>
      <w:r>
        <w:rPr>
          <w:spacing w:val="-3"/>
        </w:rPr>
        <w:t xml:space="preserve"> </w:t>
      </w:r>
      <w:r>
        <w:t>kgf/cm².</w:t>
      </w:r>
      <w:r>
        <w:rPr>
          <w:spacing w:val="2"/>
        </w:rPr>
        <w:t xml:space="preserve"> </w:t>
      </w:r>
      <w:r>
        <w:t>Poderão ser</w:t>
      </w:r>
      <w:r>
        <w:rPr>
          <w:spacing w:val="-3"/>
        </w:rPr>
        <w:t xml:space="preserve"> </w:t>
      </w:r>
      <w:r>
        <w:t>fornecidos</w:t>
      </w:r>
      <w:r>
        <w:rPr>
          <w:spacing w:val="1"/>
        </w:rPr>
        <w:t xml:space="preserve"> </w:t>
      </w:r>
      <w:r>
        <w:t>como:</w:t>
      </w:r>
    </w:p>
    <w:p w14:paraId="393602F9" w14:textId="77777777" w:rsidR="00D138D1" w:rsidRDefault="00000000">
      <w:pPr>
        <w:pStyle w:val="Corpodetexto"/>
        <w:spacing w:before="158" w:line="259" w:lineRule="auto"/>
        <w:ind w:left="100" w:right="326" w:firstLine="580"/>
      </w:pPr>
      <w:r>
        <w:t>Tubos</w:t>
      </w:r>
      <w:r>
        <w:rPr>
          <w:spacing w:val="56"/>
        </w:rPr>
        <w:t xml:space="preserve"> </w:t>
      </w:r>
      <w:r>
        <w:t>de</w:t>
      </w:r>
      <w:r>
        <w:rPr>
          <w:spacing w:val="58"/>
        </w:rPr>
        <w:t xml:space="preserve"> </w:t>
      </w:r>
      <w:r>
        <w:t>cobre</w:t>
      </w:r>
      <w:r>
        <w:rPr>
          <w:spacing w:val="56"/>
        </w:rPr>
        <w:t xml:space="preserve"> </w:t>
      </w:r>
      <w:r>
        <w:t>flexível</w:t>
      </w:r>
      <w:r>
        <w:rPr>
          <w:spacing w:val="2"/>
        </w:rPr>
        <w:t xml:space="preserve"> </w:t>
      </w:r>
      <w:r>
        <w:t>sem</w:t>
      </w:r>
      <w:r>
        <w:rPr>
          <w:spacing w:val="56"/>
        </w:rPr>
        <w:t xml:space="preserve"> </w:t>
      </w:r>
      <w:r>
        <w:t>costura</w:t>
      </w:r>
      <w:r>
        <w:rPr>
          <w:spacing w:val="58"/>
        </w:rPr>
        <w:t xml:space="preserve"> </w:t>
      </w:r>
      <w:r>
        <w:t>em</w:t>
      </w:r>
      <w:r>
        <w:rPr>
          <w:spacing w:val="57"/>
        </w:rPr>
        <w:t xml:space="preserve"> </w:t>
      </w:r>
      <w:r>
        <w:t>pancakes</w:t>
      </w:r>
      <w:r>
        <w:rPr>
          <w:spacing w:val="59"/>
        </w:rPr>
        <w:t xml:space="preserve"> </w:t>
      </w:r>
      <w:r>
        <w:t>(panquecas)</w:t>
      </w:r>
      <w:r>
        <w:rPr>
          <w:spacing w:val="58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mais</w:t>
      </w:r>
      <w:r>
        <w:rPr>
          <w:spacing w:val="56"/>
        </w:rPr>
        <w:t xml:space="preserve"> </w:t>
      </w:r>
      <w:r>
        <w:t>comumente</w:t>
      </w:r>
      <w:r>
        <w:rPr>
          <w:spacing w:val="-59"/>
        </w:rPr>
        <w:t xml:space="preserve"> </w:t>
      </w:r>
      <w:r>
        <w:t>utilizado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redes</w:t>
      </w:r>
      <w:r>
        <w:rPr>
          <w:spacing w:val="-2"/>
        </w:rPr>
        <w:t xml:space="preserve"> </w:t>
      </w:r>
      <w:r>
        <w:t>de interligação;</w:t>
      </w:r>
    </w:p>
    <w:p w14:paraId="681CE438" w14:textId="77777777" w:rsidR="00D138D1" w:rsidRDefault="00000000">
      <w:pPr>
        <w:pStyle w:val="Corpodetexto"/>
        <w:spacing w:before="159"/>
        <w:ind w:left="680"/>
      </w:pPr>
      <w:r>
        <w:t>Tubos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cobre</w:t>
      </w:r>
      <w:r>
        <w:rPr>
          <w:spacing w:val="-4"/>
        </w:rPr>
        <w:t xml:space="preserve"> </w:t>
      </w:r>
      <w:r>
        <w:t>flexível</w:t>
      </w:r>
      <w:r>
        <w:rPr>
          <w:spacing w:val="-1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rolos</w:t>
      </w:r>
      <w:r>
        <w:rPr>
          <w:spacing w:val="-2"/>
        </w:rPr>
        <w:t xml:space="preserve"> </w:t>
      </w:r>
      <w:r>
        <w:t>(bobinas);</w:t>
      </w:r>
    </w:p>
    <w:p w14:paraId="376C2969" w14:textId="77777777" w:rsidR="00D138D1" w:rsidRDefault="00000000">
      <w:pPr>
        <w:pStyle w:val="Corpodetexto"/>
        <w:spacing w:before="182"/>
        <w:ind w:left="680"/>
      </w:pPr>
      <w:r>
        <w:t>Tubos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cobre</w:t>
      </w:r>
      <w:r>
        <w:rPr>
          <w:spacing w:val="-3"/>
        </w:rPr>
        <w:t xml:space="preserve"> </w:t>
      </w:r>
      <w:r>
        <w:t>encruados</w:t>
      </w:r>
      <w:r>
        <w:rPr>
          <w:spacing w:val="-3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costura</w:t>
      </w:r>
      <w:r>
        <w:rPr>
          <w:spacing w:val="-3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barras;</w:t>
      </w:r>
    </w:p>
    <w:p w14:paraId="4B7D7EA8" w14:textId="77777777" w:rsidR="00D138D1" w:rsidRDefault="00D138D1">
      <w:pPr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2870C0E2" w14:textId="77777777" w:rsidR="00D138D1" w:rsidRDefault="00000000">
      <w:pPr>
        <w:pStyle w:val="Corpodetexto"/>
        <w:ind w:left="10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B5FC1C" wp14:editId="4895673C">
            <wp:extent cx="2172970" cy="761365"/>
            <wp:effectExtent l="0" t="0" r="0" b="0"/>
            <wp:docPr id="1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575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46D61" w14:textId="77777777" w:rsidR="00D138D1" w:rsidRDefault="00D138D1">
      <w:pPr>
        <w:pStyle w:val="Corpodetexto"/>
        <w:rPr>
          <w:sz w:val="20"/>
        </w:rPr>
      </w:pPr>
    </w:p>
    <w:p w14:paraId="2704DC76" w14:textId="77777777" w:rsidR="00D138D1" w:rsidRDefault="00D138D1">
      <w:pPr>
        <w:pStyle w:val="Corpodetexto"/>
        <w:spacing w:before="10"/>
        <w:rPr>
          <w:sz w:val="15"/>
        </w:rPr>
      </w:pPr>
    </w:p>
    <w:p w14:paraId="008A5384" w14:textId="77777777" w:rsidR="00D138D1" w:rsidRDefault="00000000">
      <w:pPr>
        <w:ind w:left="368" w:right="728"/>
        <w:jc w:val="center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Figura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2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Tubos de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cobre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fornecido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como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i/>
          <w:sz w:val="20"/>
        </w:rPr>
        <w:t>pancakes</w:t>
      </w:r>
      <w:r>
        <w:rPr>
          <w:rFonts w:ascii="Calibri"/>
          <w:b/>
          <w:sz w:val="20"/>
        </w:rPr>
        <w:t>.</w:t>
      </w:r>
    </w:p>
    <w:p w14:paraId="55B2AEB7" w14:textId="77777777" w:rsidR="00D138D1" w:rsidRDefault="00000000">
      <w:pPr>
        <w:pStyle w:val="Corpodetexto"/>
        <w:spacing w:before="2"/>
        <w:rPr>
          <w:rFonts w:ascii="Calibri"/>
          <w:b/>
          <w:sz w:val="13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26A63F55" wp14:editId="52D86290">
            <wp:simplePos x="0" y="0"/>
            <wp:positionH relativeFrom="page">
              <wp:posOffset>2532380</wp:posOffset>
            </wp:positionH>
            <wp:positionV relativeFrom="paragraph">
              <wp:posOffset>127000</wp:posOffset>
            </wp:positionV>
            <wp:extent cx="2722880" cy="1814830"/>
            <wp:effectExtent l="0" t="0" r="0" b="0"/>
            <wp:wrapTopAndBottom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3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822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E5926D" w14:textId="77777777" w:rsidR="00D138D1" w:rsidRDefault="00D138D1">
      <w:pPr>
        <w:pStyle w:val="Corpodetexto"/>
        <w:spacing w:before="2"/>
        <w:rPr>
          <w:rFonts w:ascii="Calibri"/>
          <w:b/>
          <w:sz w:val="25"/>
        </w:rPr>
      </w:pPr>
    </w:p>
    <w:p w14:paraId="7C2F2CC5" w14:textId="77777777" w:rsidR="00D138D1" w:rsidRDefault="00000000">
      <w:pPr>
        <w:ind w:left="368" w:right="72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Paranapanema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Eluma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ou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outro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qualidade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similar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ou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superior.</w:t>
      </w:r>
    </w:p>
    <w:p w14:paraId="38D58537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72646E5D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11EAC865" w14:textId="77777777" w:rsidR="00D138D1" w:rsidRDefault="00D138D1">
      <w:pPr>
        <w:pStyle w:val="Corpodetexto"/>
        <w:spacing w:before="6"/>
        <w:rPr>
          <w:rFonts w:ascii="Calibri"/>
          <w:b/>
          <w:sz w:val="16"/>
        </w:rPr>
      </w:pPr>
    </w:p>
    <w:p w14:paraId="77167FAA" w14:textId="77777777" w:rsidR="00D138D1" w:rsidRDefault="00000000">
      <w:pPr>
        <w:ind w:left="368" w:right="728"/>
        <w:jc w:val="center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51624960" behindDoc="0" locked="0" layoutInCell="1" allowOverlap="1" wp14:anchorId="524A217A" wp14:editId="00F32622">
            <wp:simplePos x="0" y="0"/>
            <wp:positionH relativeFrom="page">
              <wp:posOffset>2618105</wp:posOffset>
            </wp:positionH>
            <wp:positionV relativeFrom="paragraph">
              <wp:posOffset>217805</wp:posOffset>
            </wp:positionV>
            <wp:extent cx="2501900" cy="1787525"/>
            <wp:effectExtent l="0" t="0" r="0" b="0"/>
            <wp:wrapTopAndBottom/>
            <wp:docPr id="1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4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107" cy="1787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w:t>Figura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3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- Tubo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cobre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fornecido em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rolos.</w:t>
      </w:r>
    </w:p>
    <w:p w14:paraId="352C86B5" w14:textId="77777777" w:rsidR="00D138D1" w:rsidRDefault="00D138D1">
      <w:pPr>
        <w:pStyle w:val="Corpodetexto"/>
        <w:spacing w:before="4"/>
        <w:rPr>
          <w:rFonts w:ascii="Calibri"/>
          <w:b/>
          <w:sz w:val="15"/>
        </w:rPr>
      </w:pPr>
    </w:p>
    <w:p w14:paraId="0838A19A" w14:textId="77777777" w:rsidR="00D138D1" w:rsidRDefault="00000000">
      <w:pPr>
        <w:ind w:left="368" w:right="681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Paranapanema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Eluma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ou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outro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de qualidade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similar ou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superior</w:t>
      </w:r>
    </w:p>
    <w:p w14:paraId="7F9C4E3C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2A7243F7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7CA6316B" w14:textId="77777777" w:rsidR="00D138D1" w:rsidRDefault="00000000">
      <w:pPr>
        <w:pStyle w:val="Corpodetexto"/>
        <w:spacing w:before="144" w:line="259" w:lineRule="auto"/>
        <w:ind w:left="100" w:right="458" w:firstLine="360"/>
        <w:jc w:val="both"/>
      </w:pPr>
      <w:r>
        <w:t>Para suportar</w:t>
      </w:r>
      <w:r>
        <w:rPr>
          <w:spacing w:val="1"/>
        </w:rPr>
        <w:t xml:space="preserve"> </w:t>
      </w:r>
      <w:r>
        <w:t>as pressões de trabalho,</w:t>
      </w:r>
      <w:r>
        <w:rPr>
          <w:spacing w:val="1"/>
        </w:rPr>
        <w:t xml:space="preserve"> </w:t>
      </w:r>
      <w:r>
        <w:t>não se recomenda a utilização de tubos com</w:t>
      </w:r>
      <w:r>
        <w:rPr>
          <w:spacing w:val="1"/>
        </w:rPr>
        <w:t xml:space="preserve"> </w:t>
      </w:r>
      <w:r>
        <w:t>espessura de parede inferior a 0,75mm, recomenda-se as seguintes espessuras mínimas de</w:t>
      </w:r>
      <w:r>
        <w:rPr>
          <w:spacing w:val="1"/>
        </w:rPr>
        <w:t xml:space="preserve"> </w:t>
      </w:r>
      <w:r>
        <w:t>paredes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tubulações</w:t>
      </w:r>
      <w:r>
        <w:rPr>
          <w:spacing w:val="-2"/>
        </w:rPr>
        <w:t xml:space="preserve"> </w:t>
      </w:r>
      <w:r>
        <w:t>conforme</w:t>
      </w:r>
      <w:r>
        <w:rPr>
          <w:spacing w:val="-2"/>
        </w:rPr>
        <w:t xml:space="preserve"> </w:t>
      </w:r>
      <w:r>
        <w:t>diâmetro</w:t>
      </w:r>
      <w:r>
        <w:rPr>
          <w:spacing w:val="-2"/>
        </w:rPr>
        <w:t xml:space="preserve"> </w:t>
      </w:r>
      <w:r>
        <w:t>nominal:</w:t>
      </w:r>
    </w:p>
    <w:p w14:paraId="0EC2DC25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64843E19" w14:textId="77777777" w:rsidR="00D138D1" w:rsidRDefault="00D138D1">
      <w:pPr>
        <w:pStyle w:val="Corpodetexto"/>
        <w:rPr>
          <w:sz w:val="20"/>
        </w:rPr>
      </w:pPr>
    </w:p>
    <w:p w14:paraId="404F29F0" w14:textId="77777777" w:rsidR="00D138D1" w:rsidRDefault="00D138D1">
      <w:pPr>
        <w:pStyle w:val="Corpodetexto"/>
        <w:rPr>
          <w:sz w:val="20"/>
        </w:rPr>
      </w:pPr>
    </w:p>
    <w:p w14:paraId="3808A265" w14:textId="77777777" w:rsidR="00D138D1" w:rsidRDefault="00D138D1">
      <w:pPr>
        <w:pStyle w:val="Corpodetexto"/>
        <w:rPr>
          <w:sz w:val="20"/>
        </w:rPr>
      </w:pPr>
    </w:p>
    <w:p w14:paraId="3E4ADE19" w14:textId="77777777" w:rsidR="00D138D1" w:rsidRDefault="00D138D1">
      <w:pPr>
        <w:pStyle w:val="Corpodetexto"/>
        <w:spacing w:before="1"/>
        <w:rPr>
          <w:sz w:val="19"/>
        </w:rPr>
      </w:pPr>
    </w:p>
    <w:p w14:paraId="59374404" w14:textId="77777777" w:rsidR="00D138D1" w:rsidRDefault="00D138D1">
      <w:pPr>
        <w:ind w:left="949"/>
        <w:rPr>
          <w:rFonts w:ascii="Calibri" w:hAnsi="Calibri"/>
          <w:b/>
          <w:sz w:val="20"/>
        </w:rPr>
      </w:pPr>
    </w:p>
    <w:p w14:paraId="38392C9D" w14:textId="77777777" w:rsidR="00D138D1" w:rsidRDefault="00000000">
      <w:pPr>
        <w:ind w:left="949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251664896" behindDoc="1" locked="0" layoutInCell="1" allowOverlap="1" wp14:anchorId="0B0A8D8B" wp14:editId="2EE4C0E6">
            <wp:simplePos x="0" y="0"/>
            <wp:positionH relativeFrom="page">
              <wp:posOffset>914400</wp:posOffset>
            </wp:positionH>
            <wp:positionV relativeFrom="paragraph">
              <wp:posOffset>-728345</wp:posOffset>
            </wp:positionV>
            <wp:extent cx="2191385" cy="772795"/>
            <wp:effectExtent l="0" t="0" r="0" b="0"/>
            <wp:wrapNone/>
            <wp:docPr id="2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>Tabela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1 -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Tabela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espessuras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recomendadas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para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tubulação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cobre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da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linha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frigorígena.</w:t>
      </w:r>
    </w:p>
    <w:p w14:paraId="047150BD" w14:textId="77777777" w:rsidR="00D138D1" w:rsidRDefault="00000000">
      <w:pPr>
        <w:pStyle w:val="Corpodetexto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51628032" behindDoc="0" locked="0" layoutInCell="1" allowOverlap="1" wp14:anchorId="18C90DC3" wp14:editId="7421B7A2">
            <wp:simplePos x="0" y="0"/>
            <wp:positionH relativeFrom="page">
              <wp:posOffset>1351280</wp:posOffset>
            </wp:positionH>
            <wp:positionV relativeFrom="paragraph">
              <wp:posOffset>62230</wp:posOffset>
            </wp:positionV>
            <wp:extent cx="5145405" cy="2171700"/>
            <wp:effectExtent l="0" t="0" r="0" b="0"/>
            <wp:wrapTopAndBottom/>
            <wp:docPr id="2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5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468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332400" w14:textId="77777777" w:rsidR="00D138D1" w:rsidRDefault="00000000">
      <w:pPr>
        <w:pStyle w:val="Corpodetexto"/>
        <w:spacing w:before="93" w:line="259" w:lineRule="auto"/>
        <w:ind w:left="100" w:right="457" w:firstLine="360"/>
        <w:jc w:val="both"/>
      </w:pPr>
      <w:r>
        <w:t>As</w:t>
      </w:r>
      <w:r>
        <w:rPr>
          <w:spacing w:val="1"/>
        </w:rPr>
        <w:t xml:space="preserve"> </w:t>
      </w:r>
      <w:r>
        <w:t>tubulações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cobre</w:t>
      </w:r>
      <w:r>
        <w:rPr>
          <w:spacing w:val="1"/>
        </w:rPr>
        <w:t xml:space="preserve"> </w:t>
      </w:r>
      <w:r>
        <w:t>flexível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costura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pancakes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rolos</w:t>
      </w:r>
      <w:r>
        <w:rPr>
          <w:spacing w:val="1"/>
        </w:rPr>
        <w:t xml:space="preserve"> </w:t>
      </w:r>
      <w:r>
        <w:t>possuem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vantagem de montagem com menor número de pontos de solda, diminuindo a possibilidade de</w:t>
      </w:r>
      <w:r>
        <w:rPr>
          <w:spacing w:val="1"/>
        </w:rPr>
        <w:t xml:space="preserve"> </w:t>
      </w:r>
      <w:r>
        <w:t>contaminação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sistema e</w:t>
      </w:r>
      <w:r>
        <w:rPr>
          <w:spacing w:val="-3"/>
        </w:rPr>
        <w:t xml:space="preserve"> </w:t>
      </w:r>
      <w:r>
        <w:t>probabilidade de vazamentos.</w:t>
      </w:r>
    </w:p>
    <w:p w14:paraId="66F8D676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A linha de sucção (maior diâmetro) é a linha que liga o final da serpentina do evaporador</w:t>
      </w:r>
      <w:r>
        <w:rPr>
          <w:spacing w:val="1"/>
        </w:rPr>
        <w:t xml:space="preserve"> </w:t>
      </w:r>
      <w:r>
        <w:t>com a sucção do compressor. A linha de líquido (menor diâmetro) é a linha que liga o final da</w:t>
      </w:r>
      <w:r>
        <w:rPr>
          <w:spacing w:val="1"/>
        </w:rPr>
        <w:t xml:space="preserve"> </w:t>
      </w:r>
      <w:r>
        <w:t>serpentina do condensador com a entrada do dispositivo de expansão. A linha de descarga é a</w:t>
      </w:r>
      <w:r>
        <w:rPr>
          <w:spacing w:val="1"/>
        </w:rPr>
        <w:t xml:space="preserve"> </w:t>
      </w:r>
      <w:r>
        <w:t>linha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liga</w:t>
      </w:r>
      <w:r>
        <w:rPr>
          <w:spacing w:val="-3"/>
        </w:rPr>
        <w:t xml:space="preserve"> </w:t>
      </w:r>
      <w:r>
        <w:t>a descarga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compressor</w:t>
      </w:r>
      <w:r>
        <w:rPr>
          <w:spacing w:val="-4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início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serpentina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condensador.</w:t>
      </w:r>
    </w:p>
    <w:p w14:paraId="73484B20" w14:textId="77777777" w:rsidR="00D138D1" w:rsidRDefault="00D138D1">
      <w:pPr>
        <w:pStyle w:val="Corpodetexto"/>
        <w:rPr>
          <w:sz w:val="24"/>
        </w:rPr>
      </w:pPr>
    </w:p>
    <w:p w14:paraId="3776F7CC" w14:textId="77777777" w:rsidR="00D138D1" w:rsidRDefault="00D138D1">
      <w:pPr>
        <w:pStyle w:val="Corpodetexto"/>
        <w:spacing w:before="5"/>
        <w:rPr>
          <w:sz w:val="27"/>
        </w:rPr>
      </w:pPr>
    </w:p>
    <w:p w14:paraId="6A0D199C" w14:textId="77777777" w:rsidR="00D138D1" w:rsidRDefault="00000000">
      <w:pPr>
        <w:pStyle w:val="Ttulo1"/>
        <w:numPr>
          <w:ilvl w:val="2"/>
          <w:numId w:val="3"/>
        </w:numPr>
        <w:tabs>
          <w:tab w:val="left" w:pos="1540"/>
        </w:tabs>
      </w:pPr>
      <w:bookmarkStart w:id="17" w:name="_Toc27179"/>
      <w:r>
        <w:t>PROCEDIMENTOS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REDES</w:t>
      </w:r>
      <w:r>
        <w:rPr>
          <w:spacing w:val="-5"/>
        </w:rPr>
        <w:t xml:space="preserve"> </w:t>
      </w:r>
      <w:r>
        <w:t>FRIGORÍGENAS</w:t>
      </w:r>
      <w:bookmarkEnd w:id="17"/>
    </w:p>
    <w:p w14:paraId="139C60F9" w14:textId="77777777" w:rsidR="00D138D1" w:rsidRDefault="00D138D1">
      <w:pPr>
        <w:pStyle w:val="Corpodetexto"/>
        <w:rPr>
          <w:rFonts w:ascii="Arial"/>
          <w:b/>
          <w:sz w:val="24"/>
        </w:rPr>
      </w:pPr>
    </w:p>
    <w:p w14:paraId="7140E820" w14:textId="77777777" w:rsidR="00D138D1" w:rsidRDefault="00D138D1">
      <w:pPr>
        <w:pStyle w:val="Corpodetexto"/>
        <w:spacing w:before="4"/>
        <w:rPr>
          <w:rFonts w:ascii="Arial"/>
          <w:b/>
          <w:sz w:val="29"/>
        </w:rPr>
      </w:pPr>
    </w:p>
    <w:p w14:paraId="62161241" w14:textId="77777777" w:rsidR="00D138D1" w:rsidRDefault="00000000">
      <w:pPr>
        <w:pStyle w:val="Corpodetexto"/>
        <w:spacing w:line="259" w:lineRule="auto"/>
        <w:ind w:left="100" w:right="457" w:firstLine="360"/>
        <w:jc w:val="both"/>
      </w:pPr>
      <w:r>
        <w:t>As</w:t>
      </w:r>
      <w:r>
        <w:rPr>
          <w:spacing w:val="1"/>
        </w:rPr>
        <w:t xml:space="preserve"> </w:t>
      </w:r>
      <w:r>
        <w:t>tubulações</w:t>
      </w:r>
      <w:r>
        <w:rPr>
          <w:spacing w:val="1"/>
        </w:rPr>
        <w:t xml:space="preserve"> </w:t>
      </w:r>
      <w:r>
        <w:t>aparentes,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seja,</w:t>
      </w:r>
      <w:r>
        <w:rPr>
          <w:spacing w:val="1"/>
        </w:rPr>
        <w:t xml:space="preserve"> </w:t>
      </w:r>
      <w:r>
        <w:t>aquelas</w:t>
      </w:r>
      <w:r>
        <w:rPr>
          <w:spacing w:val="1"/>
        </w:rPr>
        <w:t xml:space="preserve"> </w:t>
      </w:r>
      <w:r>
        <w:t>dispostas</w:t>
      </w:r>
      <w:r>
        <w:rPr>
          <w:spacing w:val="1"/>
        </w:rPr>
        <w:t xml:space="preserve"> </w:t>
      </w:r>
      <w:r>
        <w:t>externamente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elemento</w:t>
      </w:r>
      <w:r>
        <w:rPr>
          <w:spacing w:val="1"/>
        </w:rPr>
        <w:t xml:space="preserve"> </w:t>
      </w:r>
      <w:r>
        <w:t>construtivo, devem ser fixadas por meio de suportes adequados e adequadamente isoladas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ocorra</w:t>
      </w:r>
      <w:r>
        <w:rPr>
          <w:spacing w:val="1"/>
        </w:rPr>
        <w:t xml:space="preserve"> </w:t>
      </w:r>
      <w:r>
        <w:t>transferência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calor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desejados,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intervalos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espaçamento</w:t>
      </w:r>
      <w:r>
        <w:rPr>
          <w:spacing w:val="-5"/>
        </w:rPr>
        <w:t xml:space="preserve"> </w:t>
      </w:r>
      <w:r>
        <w:t>não superiores</w:t>
      </w:r>
      <w:r>
        <w:rPr>
          <w:spacing w:val="-4"/>
        </w:rPr>
        <w:t xml:space="preserve"> </w:t>
      </w:r>
      <w:r>
        <w:t>a 1,5m.</w:t>
      </w:r>
    </w:p>
    <w:p w14:paraId="03C7208F" w14:textId="77777777" w:rsidR="00D138D1" w:rsidRDefault="00000000">
      <w:pPr>
        <w:pStyle w:val="Corpodetexto"/>
        <w:spacing w:before="160" w:line="256" w:lineRule="auto"/>
        <w:ind w:left="100" w:right="457" w:firstLine="360"/>
        <w:jc w:val="both"/>
      </w:pPr>
      <w:r>
        <w:t>Os suportes das redes aparentes deverão ser do tipo abraçadeiras e montados de maneira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não haja</w:t>
      </w:r>
      <w:r>
        <w:rPr>
          <w:spacing w:val="-2"/>
        </w:rPr>
        <w:t xml:space="preserve"> </w:t>
      </w:r>
      <w:r>
        <w:t>danos</w:t>
      </w:r>
      <w:r>
        <w:rPr>
          <w:spacing w:val="-3"/>
        </w:rPr>
        <w:t xml:space="preserve"> </w:t>
      </w:r>
      <w:r>
        <w:t>ou irregularidades</w:t>
      </w:r>
      <w:r>
        <w:rPr>
          <w:spacing w:val="-2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 isolamento</w:t>
      </w:r>
      <w:r>
        <w:rPr>
          <w:spacing w:val="-2"/>
        </w:rPr>
        <w:t xml:space="preserve"> </w:t>
      </w:r>
      <w:r>
        <w:t>térmico.</w:t>
      </w:r>
    </w:p>
    <w:p w14:paraId="0938B25E" w14:textId="77777777" w:rsidR="00D138D1" w:rsidRDefault="00000000">
      <w:pPr>
        <w:pStyle w:val="Corpodetexto"/>
        <w:spacing w:before="165" w:line="256" w:lineRule="auto"/>
        <w:ind w:left="100" w:right="457" w:firstLine="360"/>
        <w:jc w:val="both"/>
      </w:pPr>
      <w:r>
        <w:t>As tubulações embutidas, ou seja, aquelas dispostas internamente em qualquer elemento</w:t>
      </w:r>
      <w:r>
        <w:rPr>
          <w:spacing w:val="1"/>
        </w:rPr>
        <w:t xml:space="preserve"> </w:t>
      </w:r>
      <w:r>
        <w:t>construtivo,</w:t>
      </w:r>
      <w:r>
        <w:rPr>
          <w:spacing w:val="-2"/>
        </w:rPr>
        <w:t xml:space="preserve"> </w:t>
      </w:r>
      <w:r>
        <w:t>deverão seguir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recomendações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seguir:</w:t>
      </w:r>
    </w:p>
    <w:p w14:paraId="5F1F7E43" w14:textId="77777777" w:rsidR="00D138D1" w:rsidRDefault="00000000">
      <w:pPr>
        <w:pStyle w:val="Corpodetexto"/>
        <w:spacing w:before="164" w:line="259" w:lineRule="auto"/>
        <w:ind w:left="100" w:right="458" w:firstLine="580"/>
        <w:jc w:val="both"/>
      </w:pPr>
      <w:r>
        <w:t>Quando</w:t>
      </w:r>
      <w:r>
        <w:rPr>
          <w:spacing w:val="1"/>
        </w:rPr>
        <w:t xml:space="preserve"> </w:t>
      </w:r>
      <w:r>
        <w:t>instaladas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paredes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alvenaria,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fixação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realizada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argamassa de cimento e areia; porém deve-se evitar o contato com materiais corrosivos. A</w:t>
      </w:r>
      <w:r>
        <w:rPr>
          <w:spacing w:val="1"/>
        </w:rPr>
        <w:t xml:space="preserve"> </w:t>
      </w:r>
      <w:r>
        <w:t>tubulação</w:t>
      </w:r>
      <w:r>
        <w:rPr>
          <w:spacing w:val="-1"/>
        </w:rPr>
        <w:t xml:space="preserve"> </w:t>
      </w:r>
      <w:r>
        <w:t>deve ser</w:t>
      </w:r>
      <w:r>
        <w:rPr>
          <w:spacing w:val="-2"/>
        </w:rPr>
        <w:t xml:space="preserve"> </w:t>
      </w:r>
      <w:r>
        <w:t>isolada e</w:t>
      </w:r>
      <w:r>
        <w:rPr>
          <w:spacing w:val="-2"/>
        </w:rPr>
        <w:t xml:space="preserve"> </w:t>
      </w:r>
      <w:r>
        <w:t>protegida</w:t>
      </w:r>
      <w:r>
        <w:rPr>
          <w:spacing w:val="-1"/>
        </w:rPr>
        <w:t xml:space="preserve"> </w:t>
      </w:r>
      <w:r>
        <w:t>desses</w:t>
      </w:r>
      <w:r>
        <w:rPr>
          <w:spacing w:val="-2"/>
        </w:rPr>
        <w:t xml:space="preserve"> </w:t>
      </w:r>
      <w:r>
        <w:t>materiais;</w:t>
      </w:r>
    </w:p>
    <w:p w14:paraId="563BC06E" w14:textId="77777777" w:rsidR="00D138D1" w:rsidRDefault="00000000">
      <w:pPr>
        <w:pStyle w:val="Corpodetexto"/>
        <w:spacing w:before="159" w:line="259" w:lineRule="auto"/>
        <w:ind w:left="100" w:right="459" w:firstLine="580"/>
        <w:jc w:val="both"/>
      </w:pPr>
      <w:r>
        <w:t>Quando</w:t>
      </w:r>
      <w:r>
        <w:rPr>
          <w:spacing w:val="1"/>
        </w:rPr>
        <w:t xml:space="preserve"> </w:t>
      </w:r>
      <w:r>
        <w:t>instaladas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paredes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drywall,</w:t>
      </w:r>
      <w:r>
        <w:rPr>
          <w:spacing w:val="1"/>
        </w:rPr>
        <w:t xml:space="preserve"> </w:t>
      </w:r>
      <w:r>
        <w:t>pisos</w:t>
      </w:r>
      <w:r>
        <w:rPr>
          <w:spacing w:val="1"/>
        </w:rPr>
        <w:t xml:space="preserve"> </w:t>
      </w:r>
      <w:r>
        <w:t>elevados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tetos</w:t>
      </w:r>
      <w:r>
        <w:rPr>
          <w:spacing w:val="1"/>
        </w:rPr>
        <w:t xml:space="preserve"> </w:t>
      </w:r>
      <w:r>
        <w:t>rebaixados,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tubulação</w:t>
      </w:r>
      <w:r>
        <w:rPr>
          <w:spacing w:val="-2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fixada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meio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suportes</w:t>
      </w:r>
      <w:r>
        <w:rPr>
          <w:spacing w:val="-3"/>
        </w:rPr>
        <w:t xml:space="preserve"> </w:t>
      </w:r>
      <w:r>
        <w:t>adequados,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modo</w:t>
      </w:r>
      <w:r>
        <w:rPr>
          <w:spacing w:val="-6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mantê-la</w:t>
      </w:r>
      <w:r>
        <w:rPr>
          <w:spacing w:val="-3"/>
        </w:rPr>
        <w:t xml:space="preserve"> </w:t>
      </w:r>
      <w:r>
        <w:t>sempre</w:t>
      </w:r>
      <w:r>
        <w:rPr>
          <w:spacing w:val="-4"/>
        </w:rPr>
        <w:t xml:space="preserve"> </w:t>
      </w:r>
      <w:r>
        <w:t>fixa;</w:t>
      </w:r>
    </w:p>
    <w:p w14:paraId="4D5231F9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6553FA84" w14:textId="77777777" w:rsidR="00D138D1" w:rsidRDefault="00D138D1">
      <w:pPr>
        <w:pStyle w:val="Corpodetexto"/>
        <w:rPr>
          <w:sz w:val="20"/>
        </w:rPr>
      </w:pPr>
    </w:p>
    <w:p w14:paraId="61BE8AB8" w14:textId="77777777" w:rsidR="00D138D1" w:rsidRDefault="00D138D1">
      <w:pPr>
        <w:pStyle w:val="Corpodetexto"/>
        <w:rPr>
          <w:sz w:val="20"/>
        </w:rPr>
      </w:pPr>
    </w:p>
    <w:p w14:paraId="65DC9CD8" w14:textId="77777777" w:rsidR="00D138D1" w:rsidRDefault="00D138D1">
      <w:pPr>
        <w:pStyle w:val="Corpodetexto"/>
        <w:rPr>
          <w:sz w:val="20"/>
        </w:rPr>
      </w:pPr>
    </w:p>
    <w:p w14:paraId="5B79E8CD" w14:textId="77777777" w:rsidR="00D138D1" w:rsidRDefault="00D138D1">
      <w:pPr>
        <w:pStyle w:val="Corpodetexto"/>
        <w:rPr>
          <w:sz w:val="20"/>
        </w:rPr>
      </w:pPr>
    </w:p>
    <w:p w14:paraId="6EE4F49C" w14:textId="77777777" w:rsidR="00D138D1" w:rsidRDefault="00D138D1">
      <w:pPr>
        <w:pStyle w:val="Corpodetexto"/>
        <w:rPr>
          <w:sz w:val="19"/>
        </w:rPr>
      </w:pPr>
    </w:p>
    <w:p w14:paraId="6088F357" w14:textId="77777777" w:rsidR="00D138D1" w:rsidRDefault="00000000">
      <w:pPr>
        <w:pStyle w:val="Corpodetexto"/>
        <w:spacing w:line="259" w:lineRule="auto"/>
        <w:ind w:left="100" w:right="457" w:firstLine="360"/>
        <w:jc w:val="both"/>
      </w:pPr>
      <w:r>
        <w:rPr>
          <w:noProof/>
        </w:rPr>
        <w:drawing>
          <wp:anchor distT="0" distB="0" distL="0" distR="0" simplePos="0" relativeHeight="251667968" behindDoc="1" locked="0" layoutInCell="1" allowOverlap="1" wp14:anchorId="4C8EB67A" wp14:editId="19FB48DB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2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o procedimento de confecção de curvas é recomendável que este procedimento seja</w:t>
      </w:r>
      <w:r>
        <w:rPr>
          <w:spacing w:val="1"/>
        </w:rPr>
        <w:t xml:space="preserve"> </w:t>
      </w:r>
      <w:r>
        <w:t>utilizado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ferramenta</w:t>
      </w:r>
      <w:r>
        <w:rPr>
          <w:spacing w:val="1"/>
        </w:rPr>
        <w:t xml:space="preserve"> </w:t>
      </w:r>
      <w:r>
        <w:t>apropriadas</w:t>
      </w:r>
      <w:r>
        <w:rPr>
          <w:spacing w:val="1"/>
        </w:rPr>
        <w:t xml:space="preserve"> </w:t>
      </w:r>
      <w:r>
        <w:t>denominadas</w:t>
      </w:r>
      <w:r>
        <w:rPr>
          <w:spacing w:val="1"/>
        </w:rPr>
        <w:t xml:space="preserve"> </w:t>
      </w:r>
      <w:r>
        <w:t>curvadores.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curvadores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selecionados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atender</w:t>
      </w:r>
      <w:r>
        <w:rPr>
          <w:spacing w:val="-2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diâmetros</w:t>
      </w:r>
      <w:r>
        <w:rPr>
          <w:spacing w:val="-2"/>
        </w:rPr>
        <w:t xml:space="preserve"> </w:t>
      </w:r>
      <w:r>
        <w:t>especificados</w:t>
      </w:r>
      <w:r>
        <w:rPr>
          <w:spacing w:val="-3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linha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interligação.</w:t>
      </w:r>
    </w:p>
    <w:p w14:paraId="00EC3563" w14:textId="77777777" w:rsidR="00D138D1" w:rsidRDefault="00000000">
      <w:pPr>
        <w:pStyle w:val="Corpodetexto"/>
        <w:spacing w:before="159" w:line="259" w:lineRule="auto"/>
        <w:ind w:left="100" w:right="457" w:firstLine="360"/>
        <w:jc w:val="both"/>
      </w:pPr>
      <w:r>
        <w:t>Para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corte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tubos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imprescindível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empenado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ovalizado, se mantendo o mais reto possível, para que não haja dificuldade para passagem das</w:t>
      </w:r>
      <w:r>
        <w:rPr>
          <w:spacing w:val="-59"/>
        </w:rPr>
        <w:t xml:space="preserve"> </w:t>
      </w:r>
      <w:r>
        <w:t>porcas de flangeamento para interconexão com as unidades. Para isto deve-se dispor de uma</w:t>
      </w:r>
      <w:r>
        <w:rPr>
          <w:spacing w:val="1"/>
        </w:rPr>
        <w:t xml:space="preserve"> </w:t>
      </w:r>
      <w:r>
        <w:t>ferramenta</w:t>
      </w:r>
      <w:r>
        <w:rPr>
          <w:spacing w:val="-5"/>
        </w:rPr>
        <w:t xml:space="preserve"> </w:t>
      </w:r>
      <w:r>
        <w:t>adequada.</w:t>
      </w:r>
    </w:p>
    <w:p w14:paraId="00C8D635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Após o processo de corte, geralmente há uma redução do diâmetro interno do tubo e o</w:t>
      </w:r>
      <w:r>
        <w:rPr>
          <w:spacing w:val="1"/>
        </w:rPr>
        <w:t xml:space="preserve"> </w:t>
      </w:r>
      <w:r>
        <w:t>surgimento de rebarbas. Para isto é recomendável que se realize o processo de escareamento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rebarba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ferramentas</w:t>
      </w:r>
      <w:r>
        <w:rPr>
          <w:spacing w:val="1"/>
        </w:rPr>
        <w:t xml:space="preserve"> </w:t>
      </w:r>
      <w:r>
        <w:t>apropriadas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finalidade,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maneira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retirar</w:t>
      </w:r>
      <w:r>
        <w:rPr>
          <w:spacing w:val="1"/>
        </w:rPr>
        <w:t xml:space="preserve"> </w:t>
      </w:r>
      <w:r>
        <w:t>estas</w:t>
      </w:r>
      <w:r>
        <w:rPr>
          <w:spacing w:val="-59"/>
        </w:rPr>
        <w:t xml:space="preserve"> </w:t>
      </w:r>
      <w:r>
        <w:t>rebarbas.</w:t>
      </w:r>
    </w:p>
    <w:p w14:paraId="33CE6E6C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Para o procedimento de interligação da rede frigorífica com as unidades deve ser realizado</w:t>
      </w:r>
      <w:r>
        <w:rPr>
          <w:spacing w:val="1"/>
        </w:rPr>
        <w:t xml:space="preserve"> </w:t>
      </w:r>
      <w:r>
        <w:t>o flangeamento do tubo de cobre, permitindo uma conexão com vedação completa através das</w:t>
      </w:r>
      <w:r>
        <w:rPr>
          <w:spacing w:val="1"/>
        </w:rPr>
        <w:t xml:space="preserve"> </w:t>
      </w:r>
      <w:r>
        <w:t>porcas 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uniões</w:t>
      </w:r>
      <w:r>
        <w:rPr>
          <w:spacing w:val="1"/>
        </w:rPr>
        <w:t xml:space="preserve"> </w:t>
      </w:r>
      <w:r>
        <w:t>cônicas.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este procedimento,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comumente</w:t>
      </w:r>
      <w:r>
        <w:rPr>
          <w:spacing w:val="1"/>
        </w:rPr>
        <w:t xml:space="preserve"> </w:t>
      </w:r>
      <w:r>
        <w:t>utilizados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flangeador</w:t>
      </w:r>
      <w:r>
        <w:rPr>
          <w:spacing w:val="-4"/>
        </w:rPr>
        <w:t xml:space="preserve"> </w:t>
      </w:r>
      <w:r>
        <w:t>convencional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flangeador</w:t>
      </w:r>
      <w:r>
        <w:rPr>
          <w:spacing w:val="-1"/>
        </w:rPr>
        <w:t xml:space="preserve"> </w:t>
      </w:r>
      <w:r>
        <w:t>excêntrico</w:t>
      </w:r>
    </w:p>
    <w:p w14:paraId="116EE8EF" w14:textId="77777777" w:rsidR="00D138D1" w:rsidRDefault="00000000">
      <w:pPr>
        <w:pStyle w:val="Corpodetexto"/>
        <w:spacing w:before="158" w:line="259" w:lineRule="auto"/>
        <w:ind w:left="100" w:right="457" w:firstLine="360"/>
        <w:jc w:val="both"/>
      </w:pPr>
      <w:r>
        <w:t>Na definição final do traçado a ser executado em obra é importante evitar o máximo número</w:t>
      </w:r>
      <w:r>
        <w:rPr>
          <w:spacing w:val="-59"/>
        </w:rPr>
        <w:t xml:space="preserve"> </w:t>
      </w:r>
      <w:r>
        <w:t>possível de curvas devido à perda de carga do sistema. O percurso da linha de descarga deve</w:t>
      </w:r>
      <w:r>
        <w:rPr>
          <w:spacing w:val="1"/>
        </w:rPr>
        <w:t xml:space="preserve"> </w:t>
      </w:r>
      <w:r>
        <w:t>evitar o retorno de óleo e fluido refrigerante líquido para o compressor no momento de sua</w:t>
      </w:r>
      <w:r>
        <w:rPr>
          <w:spacing w:val="1"/>
        </w:rPr>
        <w:t xml:space="preserve"> </w:t>
      </w:r>
      <w:r>
        <w:t>parada, eliminar o ruído durante o funcionamento e absorver as vibrações produzidas pelo</w:t>
      </w:r>
      <w:r>
        <w:rPr>
          <w:spacing w:val="1"/>
        </w:rPr>
        <w:t xml:space="preserve"> </w:t>
      </w:r>
      <w:r>
        <w:t>compressor.</w:t>
      </w:r>
    </w:p>
    <w:p w14:paraId="66EACCC9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Não é recomendável que seja preparada a instalação da tubulação frigorífica se não forem</w:t>
      </w:r>
      <w:r>
        <w:rPr>
          <w:spacing w:val="1"/>
        </w:rPr>
        <w:t xml:space="preserve"> </w:t>
      </w:r>
      <w:r>
        <w:t>instalados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diâmetros</w:t>
      </w:r>
      <w:r>
        <w:rPr>
          <w:spacing w:val="1"/>
        </w:rPr>
        <w:t xml:space="preserve"> </w:t>
      </w:r>
      <w:r>
        <w:t>recomendados,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houver</w:t>
      </w:r>
      <w:r>
        <w:rPr>
          <w:spacing w:val="1"/>
        </w:rPr>
        <w:t xml:space="preserve"> </w:t>
      </w:r>
      <w:r>
        <w:t>contaminação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resíduos</w:t>
      </w:r>
      <w:r>
        <w:rPr>
          <w:spacing w:val="1"/>
        </w:rPr>
        <w:t xml:space="preserve"> </w:t>
      </w:r>
      <w:r>
        <w:t>sólidos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umidade interna por falta de fechamento das extremidades, isolamento deficiente quanto ao</w:t>
      </w:r>
      <w:r>
        <w:rPr>
          <w:spacing w:val="1"/>
        </w:rPr>
        <w:t xml:space="preserve"> </w:t>
      </w:r>
      <w:r>
        <w:t>vapor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água</w:t>
      </w:r>
      <w:r>
        <w:rPr>
          <w:spacing w:val="-3"/>
        </w:rPr>
        <w:t xml:space="preserve"> </w:t>
      </w:r>
      <w:r>
        <w:t>e deformações</w:t>
      </w:r>
      <w:r>
        <w:rPr>
          <w:spacing w:val="-3"/>
        </w:rPr>
        <w:t xml:space="preserve"> </w:t>
      </w:r>
      <w:r>
        <w:t>no material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comprometam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fluxo</w:t>
      </w:r>
      <w:r>
        <w:rPr>
          <w:spacing w:val="-1"/>
        </w:rPr>
        <w:t xml:space="preserve"> </w:t>
      </w:r>
      <w:r>
        <w:t>de fluido.</w:t>
      </w:r>
    </w:p>
    <w:p w14:paraId="58BF26CD" w14:textId="77777777" w:rsidR="00D138D1" w:rsidRDefault="00000000">
      <w:pPr>
        <w:pStyle w:val="Corpodetexto"/>
        <w:spacing w:before="158" w:line="259" w:lineRule="auto"/>
        <w:ind w:left="100" w:right="457" w:firstLine="360"/>
        <w:jc w:val="both"/>
      </w:pPr>
      <w:r>
        <w:t>Caso necessário, para realizar a união de trechos de tubulação poderá ser realizado 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soldagem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brasagem</w:t>
      </w:r>
      <w:r>
        <w:rPr>
          <w:spacing w:val="1"/>
        </w:rPr>
        <w:t xml:space="preserve"> </w:t>
      </w:r>
      <w:r>
        <w:t>(solda</w:t>
      </w:r>
      <w:r>
        <w:rPr>
          <w:spacing w:val="1"/>
        </w:rPr>
        <w:t xml:space="preserve"> </w:t>
      </w:r>
      <w:r>
        <w:t>forte)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profissional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habilitado com seu exercício profissional registrado, utilizando os EPIs recomendados para este</w:t>
      </w:r>
      <w:r>
        <w:rPr>
          <w:spacing w:val="-59"/>
        </w:rPr>
        <w:t xml:space="preserve"> </w:t>
      </w:r>
      <w:r>
        <w:t>processo. A brasagem é o processo de soldagem pelo qual são realizadas uniões metálicas por</w:t>
      </w:r>
      <w:r>
        <w:rPr>
          <w:spacing w:val="-59"/>
        </w:rPr>
        <w:t xml:space="preserve"> </w:t>
      </w:r>
      <w:r>
        <w:t>meio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fusão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metal de</w:t>
      </w:r>
      <w:r>
        <w:rPr>
          <w:spacing w:val="-2"/>
        </w:rPr>
        <w:t xml:space="preserve"> </w:t>
      </w:r>
      <w:r>
        <w:t>adição,</w:t>
      </w:r>
      <w:r>
        <w:rPr>
          <w:spacing w:val="-1"/>
        </w:rPr>
        <w:t xml:space="preserve"> </w:t>
      </w:r>
      <w:r>
        <w:t>sem,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entanto,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fundição</w:t>
      </w:r>
      <w:r>
        <w:rPr>
          <w:spacing w:val="-2"/>
        </w:rPr>
        <w:t xml:space="preserve"> </w:t>
      </w:r>
      <w:r>
        <w:t>do metal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base.</w:t>
      </w:r>
    </w:p>
    <w:p w14:paraId="38407EA9" w14:textId="77777777" w:rsidR="00D138D1" w:rsidRDefault="00000000">
      <w:pPr>
        <w:pStyle w:val="Corpodetexto"/>
        <w:spacing w:before="160" w:line="259" w:lineRule="auto"/>
        <w:ind w:left="100" w:right="456" w:firstLine="360"/>
        <w:jc w:val="both"/>
      </w:pPr>
      <w:r>
        <w:t>O processo a ser realizado deve ser o de solda forte, e não o de solda branda, ou seja, com</w:t>
      </w:r>
      <w:r>
        <w:rPr>
          <w:spacing w:val="-59"/>
        </w:rPr>
        <w:t xml:space="preserve"> </w:t>
      </w:r>
      <w:r>
        <w:t>o metal de adição fundindo a uma temperatura menor que a do metal de base, mas acima de</w:t>
      </w:r>
      <w:r>
        <w:rPr>
          <w:spacing w:val="1"/>
        </w:rPr>
        <w:t xml:space="preserve"> </w:t>
      </w:r>
      <w:r>
        <w:t>450°C. O metal de adição pode ser de cobre fosforoso ou liga de cobre com prata (foscoper,</w:t>
      </w:r>
      <w:r>
        <w:rPr>
          <w:spacing w:val="1"/>
        </w:rPr>
        <w:t xml:space="preserve"> </w:t>
      </w:r>
      <w:r>
        <w:t>silfoscoper e prata), e a fonte de calor deve ser proveniente de processo de combustão, como</w:t>
      </w:r>
      <w:r>
        <w:rPr>
          <w:spacing w:val="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exemplo o</w:t>
      </w:r>
      <w:r>
        <w:rPr>
          <w:spacing w:val="-2"/>
        </w:rPr>
        <w:t xml:space="preserve"> </w:t>
      </w:r>
      <w:r>
        <w:t>processo de</w:t>
      </w:r>
      <w:r>
        <w:rPr>
          <w:spacing w:val="-2"/>
        </w:rPr>
        <w:t xml:space="preserve"> </w:t>
      </w:r>
      <w:r>
        <w:t>oxiacetileno.</w:t>
      </w:r>
    </w:p>
    <w:p w14:paraId="1D47DA5C" w14:textId="77777777" w:rsidR="00D138D1" w:rsidRDefault="00000000">
      <w:pPr>
        <w:pStyle w:val="Corpodetexto"/>
        <w:spacing w:before="158" w:line="259" w:lineRule="auto"/>
        <w:ind w:left="100" w:right="458" w:firstLine="360"/>
        <w:jc w:val="both"/>
      </w:pPr>
      <w:r>
        <w:t>Devem ser realizados os procedimentos de limpeza das superfícies dos tubos antes do</w:t>
      </w:r>
      <w:r>
        <w:rPr>
          <w:spacing w:val="1"/>
        </w:rPr>
        <w:t xml:space="preserve"> </w:t>
      </w:r>
      <w:r>
        <w:t>procedimento de brasagem para se remover graxas, óleo e óxidos através de panos e lixas.</w:t>
      </w:r>
      <w:r>
        <w:rPr>
          <w:spacing w:val="1"/>
        </w:rPr>
        <w:t xml:space="preserve"> </w:t>
      </w:r>
      <w:r>
        <w:t>Posteriormente deve ser realizado o alargamento de uma extremidade do tubo a ser soldado,</w:t>
      </w:r>
      <w:r>
        <w:rPr>
          <w:spacing w:val="1"/>
        </w:rPr>
        <w:t xml:space="preserve"> </w:t>
      </w:r>
      <w:r>
        <w:t>formando uma união de bolsa. E enfim executar o processo com regulagem da chama, fluxo e</w:t>
      </w:r>
      <w:r>
        <w:rPr>
          <w:spacing w:val="1"/>
        </w:rPr>
        <w:t xml:space="preserve"> </w:t>
      </w:r>
      <w:r>
        <w:t>metal de adição nas porções adequadas, realizando uma solda com bom acabamento para ser</w:t>
      </w:r>
      <w:r>
        <w:rPr>
          <w:spacing w:val="1"/>
        </w:rPr>
        <w:t xml:space="preserve"> </w:t>
      </w:r>
      <w:r>
        <w:t>utilizada.</w:t>
      </w:r>
    </w:p>
    <w:p w14:paraId="6890C167" w14:textId="77777777" w:rsidR="00D138D1" w:rsidRDefault="00000000">
      <w:pPr>
        <w:pStyle w:val="Corpodetexto"/>
        <w:spacing w:before="158" w:line="259" w:lineRule="auto"/>
        <w:ind w:left="100" w:right="459" w:firstLine="360"/>
        <w:jc w:val="both"/>
      </w:pPr>
      <w:r>
        <w:t>A tubulação instalada deve garantir o retorno contínuo e efetivo do óleo ao cárter do</w:t>
      </w:r>
      <w:r>
        <w:rPr>
          <w:spacing w:val="1"/>
        </w:rPr>
        <w:t xml:space="preserve"> </w:t>
      </w:r>
      <w:r>
        <w:t>compressor,</w:t>
      </w:r>
      <w:r>
        <w:rPr>
          <w:spacing w:val="-2"/>
        </w:rPr>
        <w:t xml:space="preserve"> </w:t>
      </w:r>
      <w:r>
        <w:t>evitando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retenção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óleo</w:t>
      </w:r>
      <w:r>
        <w:rPr>
          <w:spacing w:val="-3"/>
        </w:rPr>
        <w:t xml:space="preserve"> </w:t>
      </w:r>
      <w:r>
        <w:t>no evaporador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linha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sucção.</w:t>
      </w:r>
    </w:p>
    <w:p w14:paraId="14587F49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2217D875" w14:textId="77777777" w:rsidR="00D138D1" w:rsidRDefault="00D138D1">
      <w:pPr>
        <w:pStyle w:val="Corpodetexto"/>
        <w:rPr>
          <w:sz w:val="20"/>
        </w:rPr>
      </w:pPr>
    </w:p>
    <w:p w14:paraId="07D7B82E" w14:textId="77777777" w:rsidR="00D138D1" w:rsidRDefault="00D138D1">
      <w:pPr>
        <w:pStyle w:val="Corpodetexto"/>
        <w:rPr>
          <w:sz w:val="20"/>
        </w:rPr>
      </w:pPr>
    </w:p>
    <w:p w14:paraId="79C16E9C" w14:textId="77777777" w:rsidR="00D138D1" w:rsidRDefault="00D138D1">
      <w:pPr>
        <w:pStyle w:val="Corpodetexto"/>
        <w:rPr>
          <w:sz w:val="20"/>
        </w:rPr>
      </w:pPr>
    </w:p>
    <w:p w14:paraId="0CBD55D4" w14:textId="77777777" w:rsidR="00D138D1" w:rsidRDefault="00D138D1">
      <w:pPr>
        <w:pStyle w:val="Corpodetexto"/>
        <w:rPr>
          <w:sz w:val="20"/>
        </w:rPr>
      </w:pPr>
    </w:p>
    <w:p w14:paraId="569262EE" w14:textId="77777777" w:rsidR="00D138D1" w:rsidRDefault="00D138D1">
      <w:pPr>
        <w:pStyle w:val="Corpodetexto"/>
        <w:rPr>
          <w:sz w:val="19"/>
        </w:rPr>
      </w:pPr>
    </w:p>
    <w:p w14:paraId="48EA3826" w14:textId="77777777" w:rsidR="00D138D1" w:rsidRDefault="00000000">
      <w:pPr>
        <w:pStyle w:val="Corpodetexto"/>
        <w:spacing w:line="259" w:lineRule="auto"/>
        <w:ind w:left="100" w:right="458" w:firstLine="360"/>
        <w:jc w:val="both"/>
      </w:pPr>
      <w:r>
        <w:rPr>
          <w:noProof/>
        </w:rPr>
        <w:drawing>
          <wp:anchor distT="0" distB="0" distL="0" distR="0" simplePos="0" relativeHeight="251671040" behindDoc="1" locked="0" layoutInCell="1" allowOverlap="1" wp14:anchorId="5826A790" wp14:editId="5DF72D61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2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Após o processo de montagem as tubulações deverão ser devidamente tamponadas, afim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evitar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introdução de</w:t>
      </w:r>
      <w:r>
        <w:rPr>
          <w:spacing w:val="-2"/>
        </w:rPr>
        <w:t xml:space="preserve"> </w:t>
      </w:r>
      <w:r>
        <w:t>avarias e umidade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seu</w:t>
      </w:r>
      <w:r>
        <w:rPr>
          <w:spacing w:val="-2"/>
        </w:rPr>
        <w:t xml:space="preserve"> </w:t>
      </w:r>
      <w:r>
        <w:t>interior.</w:t>
      </w:r>
    </w:p>
    <w:p w14:paraId="5C78F507" w14:textId="77777777" w:rsidR="00D138D1" w:rsidRDefault="00000000">
      <w:pPr>
        <w:spacing w:before="201"/>
        <w:ind w:left="368" w:right="72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4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Recomendações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para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fecho/comissionamento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tubulação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frigorígenas.</w:t>
      </w:r>
    </w:p>
    <w:p w14:paraId="275CE49D" w14:textId="77777777" w:rsidR="00D138D1" w:rsidRDefault="00000000">
      <w:pPr>
        <w:pStyle w:val="Corpodetexto"/>
        <w:spacing w:before="12"/>
        <w:rPr>
          <w:rFonts w:ascii="Calibri"/>
          <w:b/>
          <w:sz w:val="9"/>
        </w:rPr>
      </w:pPr>
      <w:r>
        <w:rPr>
          <w:noProof/>
        </w:rPr>
        <w:drawing>
          <wp:anchor distT="0" distB="0" distL="0" distR="0" simplePos="0" relativeHeight="251631104" behindDoc="0" locked="0" layoutInCell="1" allowOverlap="1" wp14:anchorId="6E94DBEB" wp14:editId="5FC5C5F9">
            <wp:simplePos x="0" y="0"/>
            <wp:positionH relativeFrom="page">
              <wp:posOffset>1571625</wp:posOffset>
            </wp:positionH>
            <wp:positionV relativeFrom="paragraph">
              <wp:posOffset>101600</wp:posOffset>
            </wp:positionV>
            <wp:extent cx="4664075" cy="2448560"/>
            <wp:effectExtent l="0" t="0" r="0" b="0"/>
            <wp:wrapTopAndBottom/>
            <wp:docPr id="2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6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4325" cy="24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BB110F" w14:textId="77777777" w:rsidR="00D138D1" w:rsidRDefault="00D138D1">
      <w:pPr>
        <w:pStyle w:val="Corpodetexto"/>
        <w:spacing w:before="8"/>
        <w:rPr>
          <w:rFonts w:ascii="Calibri"/>
          <w:b/>
          <w:sz w:val="27"/>
        </w:rPr>
      </w:pPr>
    </w:p>
    <w:p w14:paraId="708A44DD" w14:textId="77777777" w:rsidR="00D138D1" w:rsidRDefault="00000000">
      <w:pPr>
        <w:ind w:left="368" w:right="729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Daikin</w:t>
      </w:r>
    </w:p>
    <w:p w14:paraId="0380B904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7C468320" w14:textId="77777777" w:rsidR="00D138D1" w:rsidRDefault="00000000">
      <w:pPr>
        <w:pStyle w:val="Ttulo1"/>
        <w:numPr>
          <w:ilvl w:val="2"/>
          <w:numId w:val="3"/>
        </w:numPr>
        <w:tabs>
          <w:tab w:val="left" w:pos="1540"/>
        </w:tabs>
        <w:spacing w:before="145"/>
      </w:pPr>
      <w:bookmarkStart w:id="18" w:name="_Toc23260"/>
      <w:r>
        <w:t>ISOLAMENTO</w:t>
      </w:r>
      <w:r>
        <w:rPr>
          <w:spacing w:val="-5"/>
        </w:rPr>
        <w:t xml:space="preserve"> </w:t>
      </w:r>
      <w:r>
        <w:t>TÉRMICO</w:t>
      </w:r>
      <w:bookmarkEnd w:id="18"/>
    </w:p>
    <w:p w14:paraId="38215710" w14:textId="77777777" w:rsidR="00D138D1" w:rsidRDefault="00D138D1">
      <w:pPr>
        <w:pStyle w:val="Corpodetexto"/>
        <w:rPr>
          <w:rFonts w:ascii="Arial"/>
          <w:b/>
          <w:sz w:val="24"/>
        </w:rPr>
      </w:pPr>
    </w:p>
    <w:p w14:paraId="7215E524" w14:textId="77777777" w:rsidR="00D138D1" w:rsidRDefault="00D138D1">
      <w:pPr>
        <w:pStyle w:val="Corpodetexto"/>
        <w:spacing w:before="4"/>
        <w:rPr>
          <w:rFonts w:ascii="Arial"/>
          <w:b/>
          <w:sz w:val="29"/>
        </w:rPr>
      </w:pPr>
    </w:p>
    <w:p w14:paraId="4D04783C" w14:textId="77777777" w:rsidR="00D138D1" w:rsidRDefault="00000000">
      <w:pPr>
        <w:pStyle w:val="Corpodetexto"/>
        <w:spacing w:line="259" w:lineRule="auto"/>
        <w:ind w:left="100" w:right="457" w:firstLine="360"/>
        <w:jc w:val="both"/>
      </w:pPr>
      <w:r>
        <w:t>As redes de tubulação frigorígenas (linhas de sucção, líquido e de descarga) deverão</w:t>
      </w:r>
      <w:r>
        <w:rPr>
          <w:spacing w:val="1"/>
        </w:rPr>
        <w:t xml:space="preserve"> </w:t>
      </w:r>
      <w:r>
        <w:t>receber</w:t>
      </w:r>
      <w:r>
        <w:rPr>
          <w:spacing w:val="1"/>
        </w:rPr>
        <w:t xml:space="preserve"> </w:t>
      </w:r>
      <w:r>
        <w:t>isolamento</w:t>
      </w:r>
      <w:r>
        <w:rPr>
          <w:spacing w:val="1"/>
        </w:rPr>
        <w:t xml:space="preserve"> </w:t>
      </w:r>
      <w:r>
        <w:t>térmico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extensão.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linhas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isoladas</w:t>
      </w:r>
      <w:r>
        <w:rPr>
          <w:spacing w:val="1"/>
        </w:rPr>
        <w:t xml:space="preserve"> </w:t>
      </w:r>
      <w:r>
        <w:t>separadamente.</w:t>
      </w:r>
    </w:p>
    <w:p w14:paraId="3F856DD7" w14:textId="77777777" w:rsidR="00D138D1" w:rsidRDefault="00000000">
      <w:pPr>
        <w:pStyle w:val="Corpodetexto"/>
        <w:spacing w:before="159" w:line="259" w:lineRule="auto"/>
        <w:ind w:left="100" w:right="457" w:firstLine="360"/>
        <w:jc w:val="both"/>
      </w:pPr>
      <w:r>
        <w:t>Recomenda-se a utilização de elemento constituído de polímero elastomérico resistente a</w:t>
      </w:r>
      <w:r>
        <w:rPr>
          <w:spacing w:val="1"/>
        </w:rPr>
        <w:t xml:space="preserve"> </w:t>
      </w:r>
      <w:r>
        <w:t>envelhecimento, putrefação, água e óleo, com uma condutividade térmica aproximada de 0,038</w:t>
      </w:r>
      <w:r>
        <w:rPr>
          <w:spacing w:val="-59"/>
        </w:rPr>
        <w:t xml:space="preserve"> </w:t>
      </w:r>
      <w:r>
        <w:t>W/(m.K), com espessura mínima recomendada pela Tabela 2 logo abaixo (Ref. Armaflex Class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ou equivalente):</w:t>
      </w:r>
    </w:p>
    <w:p w14:paraId="7CD394FD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5C079D7A" w14:textId="77777777" w:rsidR="00D138D1" w:rsidRDefault="00D138D1">
      <w:pPr>
        <w:pStyle w:val="Corpodetexto"/>
        <w:rPr>
          <w:sz w:val="20"/>
        </w:rPr>
      </w:pPr>
    </w:p>
    <w:p w14:paraId="2B313CFE" w14:textId="77777777" w:rsidR="00D138D1" w:rsidRDefault="00D138D1">
      <w:pPr>
        <w:pStyle w:val="Corpodetexto"/>
        <w:rPr>
          <w:sz w:val="20"/>
        </w:rPr>
      </w:pPr>
    </w:p>
    <w:p w14:paraId="1AFDB6CA" w14:textId="77777777" w:rsidR="00D138D1" w:rsidRDefault="00D138D1">
      <w:pPr>
        <w:pStyle w:val="Corpodetexto"/>
        <w:rPr>
          <w:sz w:val="20"/>
        </w:rPr>
      </w:pPr>
    </w:p>
    <w:p w14:paraId="125A270C" w14:textId="77777777" w:rsidR="00D138D1" w:rsidRDefault="00D138D1">
      <w:pPr>
        <w:pStyle w:val="Corpodetexto"/>
        <w:rPr>
          <w:sz w:val="20"/>
        </w:rPr>
      </w:pPr>
    </w:p>
    <w:p w14:paraId="2798ABA9" w14:textId="77777777" w:rsidR="00D138D1" w:rsidRDefault="00D138D1">
      <w:pPr>
        <w:pStyle w:val="Corpodetexto"/>
        <w:spacing w:before="1"/>
        <w:rPr>
          <w:sz w:val="19"/>
        </w:rPr>
      </w:pPr>
    </w:p>
    <w:p w14:paraId="26FE43FE" w14:textId="77777777" w:rsidR="00D138D1" w:rsidRDefault="00000000">
      <w:pPr>
        <w:ind w:left="985" w:right="1345"/>
        <w:jc w:val="center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251674112" behindDoc="1" locked="0" layoutInCell="1" allowOverlap="1" wp14:anchorId="4148C82F" wp14:editId="20348E0A">
            <wp:simplePos x="0" y="0"/>
            <wp:positionH relativeFrom="page">
              <wp:posOffset>914400</wp:posOffset>
            </wp:positionH>
            <wp:positionV relativeFrom="paragraph">
              <wp:posOffset>-728345</wp:posOffset>
            </wp:positionV>
            <wp:extent cx="2191385" cy="772795"/>
            <wp:effectExtent l="0" t="0" r="0" b="0"/>
            <wp:wrapNone/>
            <wp:docPr id="3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184" behindDoc="1" locked="0" layoutInCell="1" allowOverlap="1" wp14:anchorId="1B39DCBE" wp14:editId="15D626F7">
            <wp:simplePos x="0" y="0"/>
            <wp:positionH relativeFrom="page">
              <wp:posOffset>970280</wp:posOffset>
            </wp:positionH>
            <wp:positionV relativeFrom="paragraph">
              <wp:posOffset>499745</wp:posOffset>
            </wp:positionV>
            <wp:extent cx="5829300" cy="3239770"/>
            <wp:effectExtent l="0" t="0" r="0" b="0"/>
            <wp:wrapNone/>
            <wp:docPr id="3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7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3240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>Tabela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2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Tabela de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espessuras mínimas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recomendadas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para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isolamento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térmico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das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linhas</w:t>
      </w:r>
      <w:r>
        <w:rPr>
          <w:rFonts w:ascii="Calibri" w:hAnsi="Calibri"/>
          <w:b/>
          <w:spacing w:val="-42"/>
          <w:sz w:val="20"/>
        </w:rPr>
        <w:t xml:space="preserve"> </w:t>
      </w:r>
      <w:r>
        <w:rPr>
          <w:rFonts w:ascii="Calibri" w:hAnsi="Calibri"/>
          <w:b/>
          <w:sz w:val="20"/>
        </w:rPr>
        <w:t>Frigorígenas</w:t>
      </w:r>
    </w:p>
    <w:p w14:paraId="038339B3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5C493402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7F5D2277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33002518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279BD8EB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20DD88FD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6DDD0EAD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5488E899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23502933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5549476B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7745AF0E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4759AE76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5686C0CE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0A9F73CF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222A7EEE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535422D0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5DC861CC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6B5CBFF3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603CBC3F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150E972E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6BCA6E77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4FFCB242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2C4F5E87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7BEA1EA1" w14:textId="77777777" w:rsidR="00D138D1" w:rsidRDefault="00D138D1">
      <w:pPr>
        <w:pStyle w:val="Corpodetexto"/>
        <w:spacing w:before="2"/>
        <w:rPr>
          <w:rFonts w:ascii="Calibri"/>
          <w:b/>
          <w:sz w:val="16"/>
        </w:rPr>
      </w:pPr>
    </w:p>
    <w:p w14:paraId="5FA61287" w14:textId="77777777" w:rsidR="00D138D1" w:rsidRDefault="00000000">
      <w:pPr>
        <w:ind w:left="368" w:right="730"/>
        <w:jc w:val="center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 wp14:anchorId="53A17F36" wp14:editId="759A1E45">
            <wp:simplePos x="0" y="0"/>
            <wp:positionH relativeFrom="page">
              <wp:posOffset>2684780</wp:posOffset>
            </wp:positionH>
            <wp:positionV relativeFrom="paragraph">
              <wp:posOffset>219075</wp:posOffset>
            </wp:positionV>
            <wp:extent cx="2211705" cy="1341120"/>
            <wp:effectExtent l="0" t="0" r="0" b="0"/>
            <wp:wrapTopAndBottom/>
            <wp:docPr id="3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8.jpe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782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5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Exemplo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isolamento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térmico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elastomérico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para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linhas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frigorígenas.</w:t>
      </w:r>
    </w:p>
    <w:p w14:paraId="0121B19E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04A7B572" w14:textId="77777777" w:rsidR="00D138D1" w:rsidRDefault="00000000">
      <w:pPr>
        <w:ind w:left="368" w:right="729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Armacell</w:t>
      </w:r>
    </w:p>
    <w:p w14:paraId="30E88EFD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64C24433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0BBF539A" w14:textId="77777777" w:rsidR="00D138D1" w:rsidRDefault="00000000">
      <w:pPr>
        <w:pStyle w:val="Corpodetexto"/>
        <w:spacing w:before="144" w:line="259" w:lineRule="auto"/>
        <w:ind w:left="100" w:right="458" w:firstLine="360"/>
        <w:jc w:val="both"/>
      </w:pPr>
      <w:r>
        <w:t>Em todas as emendas entre revestimentos deverá ser aplicada cinta de acabamento de</w:t>
      </w:r>
      <w:r>
        <w:rPr>
          <w:spacing w:val="1"/>
        </w:rPr>
        <w:t xml:space="preserve"> </w:t>
      </w:r>
      <w:r>
        <w:t>forma a não deixar os pontos de união expostos dos trechos que possam com o tempo permitir</w:t>
      </w:r>
      <w:r>
        <w:rPr>
          <w:spacing w:val="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infiltração de</w:t>
      </w:r>
      <w:r>
        <w:rPr>
          <w:spacing w:val="-2"/>
        </w:rPr>
        <w:t xml:space="preserve"> </w:t>
      </w:r>
      <w:r>
        <w:t>umidade</w:t>
      </w:r>
      <w:r>
        <w:rPr>
          <w:spacing w:val="-1"/>
        </w:rPr>
        <w:t xml:space="preserve"> </w:t>
      </w:r>
      <w:r>
        <w:t>(Ex.</w:t>
      </w:r>
      <w:r>
        <w:rPr>
          <w:spacing w:val="-1"/>
        </w:rPr>
        <w:t xml:space="preserve"> </w:t>
      </w:r>
      <w:r>
        <w:t>Cinta</w:t>
      </w:r>
      <w:r>
        <w:rPr>
          <w:spacing w:val="-2"/>
        </w:rPr>
        <w:t xml:space="preserve"> </w:t>
      </w:r>
      <w:r>
        <w:t>Armaflex ou</w:t>
      </w:r>
      <w:r>
        <w:rPr>
          <w:spacing w:val="-2"/>
        </w:rPr>
        <w:t xml:space="preserve"> </w:t>
      </w:r>
      <w:r>
        <w:t>equivalente).</w:t>
      </w:r>
    </w:p>
    <w:p w14:paraId="45F6E880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2C426120" w14:textId="77777777" w:rsidR="00D138D1" w:rsidRDefault="00D138D1">
      <w:pPr>
        <w:pStyle w:val="Corpodetexto"/>
        <w:rPr>
          <w:sz w:val="20"/>
        </w:rPr>
      </w:pPr>
    </w:p>
    <w:p w14:paraId="0994CE50" w14:textId="77777777" w:rsidR="00D138D1" w:rsidRDefault="00D138D1">
      <w:pPr>
        <w:pStyle w:val="Corpodetexto"/>
        <w:rPr>
          <w:sz w:val="20"/>
        </w:rPr>
      </w:pPr>
    </w:p>
    <w:p w14:paraId="2CBB83B1" w14:textId="77777777" w:rsidR="00D138D1" w:rsidRDefault="00D138D1">
      <w:pPr>
        <w:pStyle w:val="Corpodetexto"/>
        <w:rPr>
          <w:sz w:val="20"/>
        </w:rPr>
      </w:pPr>
    </w:p>
    <w:p w14:paraId="30B7F2B8" w14:textId="77777777" w:rsidR="00D138D1" w:rsidRDefault="00D138D1">
      <w:pPr>
        <w:pStyle w:val="Corpodetexto"/>
        <w:rPr>
          <w:sz w:val="20"/>
        </w:rPr>
      </w:pPr>
    </w:p>
    <w:p w14:paraId="1BE75962" w14:textId="77777777" w:rsidR="00D138D1" w:rsidRDefault="00D138D1">
      <w:pPr>
        <w:pStyle w:val="Corpodetexto"/>
        <w:spacing w:before="1"/>
        <w:rPr>
          <w:sz w:val="19"/>
        </w:rPr>
      </w:pPr>
    </w:p>
    <w:p w14:paraId="155CC498" w14:textId="77777777" w:rsidR="00D138D1" w:rsidRDefault="00000000">
      <w:pPr>
        <w:ind w:left="368" w:right="728"/>
        <w:jc w:val="center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34882D3C" wp14:editId="673C2D7D">
            <wp:simplePos x="0" y="0"/>
            <wp:positionH relativeFrom="page">
              <wp:posOffset>2570480</wp:posOffset>
            </wp:positionH>
            <wp:positionV relativeFrom="paragraph">
              <wp:posOffset>217805</wp:posOffset>
            </wp:positionV>
            <wp:extent cx="2638425" cy="1814830"/>
            <wp:effectExtent l="0" t="0" r="0" b="0"/>
            <wp:wrapTopAndBottom/>
            <wp:docPr id="3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9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310" cy="181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0256" behindDoc="1" locked="0" layoutInCell="1" allowOverlap="1" wp14:anchorId="0AA9F452" wp14:editId="350EB473">
            <wp:simplePos x="0" y="0"/>
            <wp:positionH relativeFrom="page">
              <wp:posOffset>914400</wp:posOffset>
            </wp:positionH>
            <wp:positionV relativeFrom="paragraph">
              <wp:posOffset>-728345</wp:posOffset>
            </wp:positionV>
            <wp:extent cx="2191385" cy="772795"/>
            <wp:effectExtent l="0" t="0" r="0" b="0"/>
            <wp:wrapNone/>
            <wp:docPr id="3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6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- Cinta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acabamento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para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isolamentos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térmicos.</w:t>
      </w:r>
    </w:p>
    <w:p w14:paraId="22EEB358" w14:textId="77777777" w:rsidR="00D138D1" w:rsidRDefault="00D138D1">
      <w:pPr>
        <w:pStyle w:val="Corpodetexto"/>
        <w:spacing w:before="1"/>
        <w:rPr>
          <w:rFonts w:ascii="Calibri"/>
          <w:b/>
          <w:sz w:val="21"/>
        </w:rPr>
      </w:pPr>
    </w:p>
    <w:p w14:paraId="3A62EC52" w14:textId="77777777" w:rsidR="00D138D1" w:rsidRDefault="00000000">
      <w:pPr>
        <w:ind w:left="368" w:right="729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Armacell</w:t>
      </w:r>
    </w:p>
    <w:p w14:paraId="0010C5DB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1E8321A7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27AEB4E6" w14:textId="77777777" w:rsidR="00D138D1" w:rsidRDefault="00000000">
      <w:pPr>
        <w:pStyle w:val="Corpodetexto"/>
        <w:spacing w:before="144" w:line="259" w:lineRule="auto"/>
        <w:ind w:left="100" w:right="457" w:firstLine="360"/>
        <w:jc w:val="both"/>
      </w:pPr>
      <w:r>
        <w:t>Os</w:t>
      </w:r>
      <w:r>
        <w:rPr>
          <w:spacing w:val="1"/>
        </w:rPr>
        <w:t xml:space="preserve"> </w:t>
      </w:r>
      <w:r>
        <w:t>isolamentos</w:t>
      </w:r>
      <w:r>
        <w:rPr>
          <w:spacing w:val="1"/>
        </w:rPr>
        <w:t xml:space="preserve"> </w:t>
      </w:r>
      <w:r>
        <w:t>térmicos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colados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tubulação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cobre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cola</w:t>
      </w:r>
      <w:r>
        <w:rPr>
          <w:spacing w:val="1"/>
        </w:rPr>
        <w:t xml:space="preserve"> </w:t>
      </w:r>
      <w:r>
        <w:t>específica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finalidade</w:t>
      </w:r>
      <w:r>
        <w:rPr>
          <w:spacing w:val="1"/>
        </w:rPr>
        <w:t xml:space="preserve"> </w:t>
      </w:r>
      <w:r>
        <w:t>(ex.</w:t>
      </w:r>
      <w:r>
        <w:rPr>
          <w:spacing w:val="1"/>
        </w:rPr>
        <w:t xml:space="preserve"> </w:t>
      </w:r>
      <w:r>
        <w:t>Armaflex</w:t>
      </w:r>
      <w:r>
        <w:rPr>
          <w:spacing w:val="1"/>
        </w:rPr>
        <w:t xml:space="preserve"> </w:t>
      </w:r>
      <w:r>
        <w:t>520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equivalente).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colados,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instalação</w:t>
      </w:r>
      <w:r>
        <w:rPr>
          <w:spacing w:val="-3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utilizada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período de</w:t>
      </w:r>
      <w:r>
        <w:rPr>
          <w:spacing w:val="-2"/>
        </w:rPr>
        <w:t xml:space="preserve"> </w:t>
      </w:r>
      <w:r>
        <w:t>36h.</w:t>
      </w:r>
    </w:p>
    <w:p w14:paraId="745EA9A1" w14:textId="77777777" w:rsidR="00D138D1" w:rsidRDefault="00000000">
      <w:pPr>
        <w:spacing w:before="200"/>
        <w:ind w:left="368" w:right="728"/>
        <w:jc w:val="center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102D5E45" wp14:editId="37864346">
            <wp:simplePos x="0" y="0"/>
            <wp:positionH relativeFrom="page">
              <wp:posOffset>2983230</wp:posOffset>
            </wp:positionH>
            <wp:positionV relativeFrom="paragraph">
              <wp:posOffset>346075</wp:posOffset>
            </wp:positionV>
            <wp:extent cx="1833245" cy="1802130"/>
            <wp:effectExtent l="0" t="0" r="0" b="0"/>
            <wp:wrapTopAndBottom/>
            <wp:docPr id="4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10.jpe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2935" cy="1802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7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– Cola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adesiva para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isolamentos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térmicos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com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tubulação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frigorígena.</w:t>
      </w:r>
    </w:p>
    <w:p w14:paraId="6E9E69AA" w14:textId="77777777" w:rsidR="00D138D1" w:rsidRDefault="00D138D1">
      <w:pPr>
        <w:pStyle w:val="Corpodetexto"/>
        <w:spacing w:before="8"/>
        <w:rPr>
          <w:rFonts w:ascii="Calibri"/>
          <w:b/>
        </w:rPr>
      </w:pPr>
    </w:p>
    <w:p w14:paraId="4E48996A" w14:textId="77777777" w:rsidR="00D138D1" w:rsidRDefault="00000000">
      <w:pPr>
        <w:ind w:left="368" w:right="729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Armacell</w:t>
      </w:r>
    </w:p>
    <w:p w14:paraId="52325EAF" w14:textId="77777777" w:rsidR="00D138D1" w:rsidRDefault="00D138D1">
      <w:pPr>
        <w:pStyle w:val="Corpodetexto"/>
        <w:spacing w:before="3"/>
        <w:rPr>
          <w:rFonts w:ascii="Calibri"/>
          <w:b/>
          <w:sz w:val="16"/>
        </w:rPr>
      </w:pPr>
    </w:p>
    <w:p w14:paraId="71673DFB" w14:textId="77777777" w:rsidR="00D138D1" w:rsidRDefault="00000000">
      <w:pPr>
        <w:pStyle w:val="Corpodetexto"/>
        <w:spacing w:line="259" w:lineRule="auto"/>
        <w:ind w:left="100" w:right="459" w:firstLine="360"/>
        <w:jc w:val="both"/>
      </w:pPr>
      <w:r>
        <w:t>Quando</w:t>
      </w:r>
      <w:r>
        <w:rPr>
          <w:spacing w:val="17"/>
        </w:rPr>
        <w:t xml:space="preserve"> </w:t>
      </w:r>
      <w:r>
        <w:t>exposto</w:t>
      </w:r>
      <w:r>
        <w:rPr>
          <w:spacing w:val="20"/>
        </w:rPr>
        <w:t xml:space="preserve"> </w:t>
      </w:r>
      <w:r>
        <w:t>ao</w:t>
      </w:r>
      <w:r>
        <w:rPr>
          <w:spacing w:val="22"/>
        </w:rPr>
        <w:t xml:space="preserve"> </w:t>
      </w:r>
      <w:r>
        <w:t>sol,</w:t>
      </w:r>
      <w:r>
        <w:rPr>
          <w:spacing w:val="19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isolamento</w:t>
      </w:r>
      <w:r>
        <w:rPr>
          <w:spacing w:val="18"/>
        </w:rPr>
        <w:t xml:space="preserve"> </w:t>
      </w:r>
      <w:r>
        <w:t>térmico</w:t>
      </w:r>
      <w:r>
        <w:rPr>
          <w:spacing w:val="20"/>
        </w:rPr>
        <w:t xml:space="preserve"> </w:t>
      </w:r>
      <w:r>
        <w:t>deverá</w:t>
      </w:r>
      <w:r>
        <w:rPr>
          <w:spacing w:val="22"/>
        </w:rPr>
        <w:t xml:space="preserve"> </w:t>
      </w:r>
      <w:r>
        <w:t>ser</w:t>
      </w:r>
      <w:r>
        <w:rPr>
          <w:spacing w:val="19"/>
        </w:rPr>
        <w:t xml:space="preserve"> </w:t>
      </w:r>
      <w:r>
        <w:t>protegido</w:t>
      </w:r>
      <w:r>
        <w:rPr>
          <w:spacing w:val="21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fita</w:t>
      </w:r>
      <w:r>
        <w:rPr>
          <w:spacing w:val="20"/>
        </w:rPr>
        <w:t xml:space="preserve"> </w:t>
      </w:r>
      <w:r>
        <w:t>PVC,</w:t>
      </w:r>
      <w:r>
        <w:rPr>
          <w:spacing w:val="21"/>
        </w:rPr>
        <w:t xml:space="preserve"> </w:t>
      </w:r>
      <w:r>
        <w:t>alumínio</w:t>
      </w:r>
      <w:r>
        <w:rPr>
          <w:spacing w:val="-59"/>
        </w:rPr>
        <w:t xml:space="preserve"> </w:t>
      </w:r>
      <w:r>
        <w:t>ou pintura especial resistente à radiação ultravioleta e tensão mecânica (Ref. Arma Check D,</w:t>
      </w:r>
      <w:r>
        <w:rPr>
          <w:spacing w:val="1"/>
        </w:rPr>
        <w:t xml:space="preserve"> </w:t>
      </w:r>
      <w:r>
        <w:t>Arma</w:t>
      </w:r>
      <w:r>
        <w:rPr>
          <w:spacing w:val="-6"/>
        </w:rPr>
        <w:t xml:space="preserve"> </w:t>
      </w:r>
      <w:r>
        <w:t>Check</w:t>
      </w:r>
      <w:r>
        <w:rPr>
          <w:spacing w:val="1"/>
        </w:rPr>
        <w:t xml:space="preserve"> </w:t>
      </w:r>
      <w:r>
        <w:t>S</w:t>
      </w:r>
      <w:r>
        <w:rPr>
          <w:spacing w:val="-3"/>
        </w:rPr>
        <w:t xml:space="preserve"> </w:t>
      </w:r>
      <w:r>
        <w:t>ou equivalente).</w:t>
      </w:r>
    </w:p>
    <w:p w14:paraId="20C1C14B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44211E81" w14:textId="77777777" w:rsidR="00D138D1" w:rsidRDefault="00D138D1">
      <w:pPr>
        <w:pStyle w:val="Corpodetexto"/>
        <w:rPr>
          <w:sz w:val="20"/>
        </w:rPr>
      </w:pPr>
    </w:p>
    <w:p w14:paraId="459C26E9" w14:textId="77777777" w:rsidR="00D138D1" w:rsidRDefault="00D138D1">
      <w:pPr>
        <w:pStyle w:val="Corpodetexto"/>
        <w:rPr>
          <w:sz w:val="20"/>
        </w:rPr>
      </w:pPr>
    </w:p>
    <w:p w14:paraId="128D8FA4" w14:textId="77777777" w:rsidR="00D138D1" w:rsidRDefault="00D138D1">
      <w:pPr>
        <w:pStyle w:val="Corpodetexto"/>
        <w:rPr>
          <w:sz w:val="20"/>
        </w:rPr>
      </w:pPr>
    </w:p>
    <w:p w14:paraId="5BCC35A2" w14:textId="77777777" w:rsidR="00D138D1" w:rsidRDefault="00D138D1">
      <w:pPr>
        <w:pStyle w:val="Corpodetexto"/>
        <w:rPr>
          <w:sz w:val="20"/>
        </w:rPr>
      </w:pPr>
    </w:p>
    <w:p w14:paraId="44326463" w14:textId="77777777" w:rsidR="00D138D1" w:rsidRDefault="00D138D1">
      <w:pPr>
        <w:pStyle w:val="Corpodetexto"/>
        <w:spacing w:before="1"/>
        <w:rPr>
          <w:sz w:val="19"/>
        </w:rPr>
      </w:pPr>
    </w:p>
    <w:p w14:paraId="5C421051" w14:textId="77777777" w:rsidR="00D138D1" w:rsidRDefault="00000000">
      <w:pPr>
        <w:ind w:left="368" w:right="728"/>
        <w:jc w:val="center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34CFB5D6" wp14:editId="1F7FB1AE">
            <wp:simplePos x="0" y="0"/>
            <wp:positionH relativeFrom="page">
              <wp:posOffset>1894205</wp:posOffset>
            </wp:positionH>
            <wp:positionV relativeFrom="paragraph">
              <wp:posOffset>217805</wp:posOffset>
            </wp:positionV>
            <wp:extent cx="3987800" cy="1805940"/>
            <wp:effectExtent l="0" t="0" r="0" b="0"/>
            <wp:wrapTopAndBottom/>
            <wp:docPr id="4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11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8053" cy="1805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3328" behindDoc="1" locked="0" layoutInCell="1" allowOverlap="1" wp14:anchorId="00D01903" wp14:editId="4A5C2F6D">
            <wp:simplePos x="0" y="0"/>
            <wp:positionH relativeFrom="page">
              <wp:posOffset>914400</wp:posOffset>
            </wp:positionH>
            <wp:positionV relativeFrom="paragraph">
              <wp:posOffset>-728345</wp:posOffset>
            </wp:positionV>
            <wp:extent cx="2191385" cy="772795"/>
            <wp:effectExtent l="0" t="0" r="0" b="0"/>
            <wp:wrapNone/>
            <wp:docPr id="4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w:t>Figura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8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Exemplos de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fita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PVC para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acabamento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e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fita aluminizada.</w:t>
      </w:r>
    </w:p>
    <w:p w14:paraId="6D78D1E8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4F19B35B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2802907D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056DCA81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5FFE6817" w14:textId="77777777" w:rsidR="00D138D1" w:rsidRDefault="00000000">
      <w:pPr>
        <w:pStyle w:val="Ttulo1"/>
        <w:numPr>
          <w:ilvl w:val="2"/>
          <w:numId w:val="3"/>
        </w:numPr>
        <w:tabs>
          <w:tab w:val="left" w:pos="1540"/>
        </w:tabs>
        <w:spacing w:before="162"/>
      </w:pPr>
      <w:bookmarkStart w:id="19" w:name="_Toc122"/>
      <w:r>
        <w:t>INTERLIGAÇÃO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REDE</w:t>
      </w:r>
      <w:r>
        <w:rPr>
          <w:spacing w:val="-2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CARGA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FLUIDO</w:t>
      </w:r>
      <w:r>
        <w:rPr>
          <w:spacing w:val="-5"/>
        </w:rPr>
        <w:t xml:space="preserve"> </w:t>
      </w:r>
      <w:r>
        <w:t>REFRIGERANTE</w:t>
      </w:r>
      <w:bookmarkEnd w:id="19"/>
    </w:p>
    <w:p w14:paraId="3DEC2128" w14:textId="77777777" w:rsidR="00D138D1" w:rsidRDefault="00D138D1">
      <w:pPr>
        <w:pStyle w:val="Corpodetexto"/>
        <w:rPr>
          <w:rFonts w:ascii="Arial"/>
          <w:b/>
          <w:sz w:val="24"/>
        </w:rPr>
      </w:pPr>
    </w:p>
    <w:p w14:paraId="26C0DD77" w14:textId="77777777" w:rsidR="00D138D1" w:rsidRDefault="00D138D1">
      <w:pPr>
        <w:pStyle w:val="Corpodetexto"/>
        <w:spacing w:before="1"/>
        <w:rPr>
          <w:rFonts w:ascii="Arial"/>
          <w:b/>
          <w:sz w:val="29"/>
        </w:rPr>
      </w:pPr>
    </w:p>
    <w:p w14:paraId="4FFCE137" w14:textId="77777777" w:rsidR="00D138D1" w:rsidRDefault="00000000">
      <w:pPr>
        <w:pStyle w:val="Corpodetexto"/>
        <w:spacing w:line="259" w:lineRule="auto"/>
        <w:ind w:left="100" w:firstLine="360"/>
      </w:pPr>
      <w:r>
        <w:t>O</w:t>
      </w:r>
      <w:r>
        <w:rPr>
          <w:spacing w:val="48"/>
        </w:rPr>
        <w:t xml:space="preserve"> </w:t>
      </w:r>
      <w:r>
        <w:t>fluido</w:t>
      </w:r>
      <w:r>
        <w:rPr>
          <w:spacing w:val="46"/>
        </w:rPr>
        <w:t xml:space="preserve"> </w:t>
      </w:r>
      <w:r>
        <w:t>refrigerante</w:t>
      </w:r>
      <w:r>
        <w:rPr>
          <w:spacing w:val="49"/>
        </w:rPr>
        <w:t xml:space="preserve"> </w:t>
      </w:r>
      <w:r>
        <w:t>operante</w:t>
      </w:r>
      <w:r>
        <w:rPr>
          <w:spacing w:val="46"/>
        </w:rPr>
        <w:t xml:space="preserve"> </w:t>
      </w:r>
      <w:r>
        <w:t>das</w:t>
      </w:r>
      <w:r>
        <w:rPr>
          <w:spacing w:val="49"/>
        </w:rPr>
        <w:t xml:space="preserve"> </w:t>
      </w:r>
      <w:r>
        <w:t>unidades</w:t>
      </w:r>
      <w:r>
        <w:rPr>
          <w:spacing w:val="50"/>
        </w:rPr>
        <w:t xml:space="preserve"> </w:t>
      </w:r>
      <w:r>
        <w:t>especificadas</w:t>
      </w:r>
      <w:r>
        <w:rPr>
          <w:spacing w:val="44"/>
        </w:rPr>
        <w:t xml:space="preserve"> </w:t>
      </w:r>
      <w:r>
        <w:t>deve</w:t>
      </w:r>
      <w:r>
        <w:rPr>
          <w:spacing w:val="51"/>
        </w:rPr>
        <w:t xml:space="preserve"> </w:t>
      </w:r>
      <w:r>
        <w:t>ser</w:t>
      </w:r>
      <w:r>
        <w:rPr>
          <w:spacing w:val="48"/>
        </w:rPr>
        <w:t xml:space="preserve"> </w:t>
      </w:r>
      <w:r>
        <w:t>o</w:t>
      </w:r>
      <w:r>
        <w:rPr>
          <w:spacing w:val="49"/>
        </w:rPr>
        <w:t xml:space="preserve"> </w:t>
      </w:r>
      <w:r>
        <w:t>R410A</w:t>
      </w:r>
      <w:r>
        <w:rPr>
          <w:spacing w:val="48"/>
        </w:rPr>
        <w:t xml:space="preserve"> </w:t>
      </w:r>
      <w:r>
        <w:t>de</w:t>
      </w:r>
      <w:r>
        <w:rPr>
          <w:spacing w:val="47"/>
        </w:rPr>
        <w:t xml:space="preserve"> </w:t>
      </w:r>
      <w:r>
        <w:t>forma</w:t>
      </w:r>
      <w:r>
        <w:rPr>
          <w:spacing w:val="-59"/>
        </w:rPr>
        <w:t xml:space="preserve"> </w:t>
      </w:r>
      <w:r>
        <w:t>atender</w:t>
      </w:r>
      <w:r>
        <w:rPr>
          <w:spacing w:val="-4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exigentes</w:t>
      </w:r>
      <w:r>
        <w:rPr>
          <w:spacing w:val="-5"/>
        </w:rPr>
        <w:t xml:space="preserve"> </w:t>
      </w:r>
      <w:r>
        <w:t>de proteção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meio</w:t>
      </w:r>
      <w:r>
        <w:rPr>
          <w:spacing w:val="-3"/>
        </w:rPr>
        <w:t xml:space="preserve"> </w:t>
      </w:r>
      <w:r>
        <w:t>ambiente.</w:t>
      </w:r>
    </w:p>
    <w:p w14:paraId="3358E3A8" w14:textId="77777777" w:rsidR="00D138D1" w:rsidRDefault="00000000">
      <w:pPr>
        <w:pStyle w:val="Corpodetexto"/>
        <w:spacing w:before="162" w:line="256" w:lineRule="auto"/>
        <w:ind w:left="100" w:firstLine="360"/>
      </w:pPr>
      <w:r>
        <w:t>Para</w:t>
      </w:r>
      <w:r>
        <w:rPr>
          <w:spacing w:val="4"/>
        </w:rPr>
        <w:t xml:space="preserve"> </w:t>
      </w:r>
      <w:r>
        <w:t>viabilidade</w:t>
      </w:r>
      <w:r>
        <w:rPr>
          <w:spacing w:val="6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instalação</w:t>
      </w:r>
      <w:r>
        <w:rPr>
          <w:spacing w:val="8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tubulação</w:t>
      </w:r>
      <w:r>
        <w:rPr>
          <w:spacing w:val="8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conduz</w:t>
      </w:r>
      <w:r>
        <w:rPr>
          <w:spacing w:val="6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fluido</w:t>
      </w:r>
      <w:r>
        <w:rPr>
          <w:spacing w:val="6"/>
        </w:rPr>
        <w:t xml:space="preserve"> </w:t>
      </w:r>
      <w:r>
        <w:t>refrigerante</w:t>
      </w:r>
      <w:r>
        <w:rPr>
          <w:spacing w:val="8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sistema,</w:t>
      </w:r>
      <w:r>
        <w:rPr>
          <w:spacing w:val="5"/>
        </w:rPr>
        <w:t xml:space="preserve"> </w:t>
      </w:r>
      <w:r>
        <w:t>os</w:t>
      </w:r>
      <w:r>
        <w:rPr>
          <w:spacing w:val="-58"/>
        </w:rPr>
        <w:t xml:space="preserve"> </w:t>
      </w:r>
      <w:r>
        <w:t>seguintes</w:t>
      </w:r>
      <w:r>
        <w:rPr>
          <w:spacing w:val="-5"/>
        </w:rPr>
        <w:t xml:space="preserve"> </w:t>
      </w:r>
      <w:r>
        <w:t>requisitos</w:t>
      </w:r>
      <w:r>
        <w:rPr>
          <w:spacing w:val="-2"/>
        </w:rPr>
        <w:t xml:space="preserve"> </w:t>
      </w:r>
      <w:r>
        <w:t>devem</w:t>
      </w:r>
      <w:r>
        <w:rPr>
          <w:spacing w:val="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atendidos:</w:t>
      </w:r>
    </w:p>
    <w:p w14:paraId="7422745A" w14:textId="77777777" w:rsidR="00D138D1" w:rsidRDefault="00000000">
      <w:pPr>
        <w:pStyle w:val="Corpodetexto"/>
        <w:spacing w:before="164" w:line="256" w:lineRule="auto"/>
        <w:ind w:left="100" w:firstLine="360"/>
      </w:pPr>
      <w:r>
        <w:t>a.Respeitar</w:t>
      </w:r>
      <w:r>
        <w:rPr>
          <w:spacing w:val="7"/>
        </w:rPr>
        <w:t xml:space="preserve"> </w:t>
      </w:r>
      <w:r>
        <w:t>os</w:t>
      </w:r>
      <w:r>
        <w:rPr>
          <w:spacing w:val="7"/>
        </w:rPr>
        <w:t xml:space="preserve"> </w:t>
      </w:r>
      <w:r>
        <w:t>limites</w:t>
      </w:r>
      <w:r>
        <w:rPr>
          <w:spacing w:val="11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distância,</w:t>
      </w:r>
      <w:r>
        <w:rPr>
          <w:spacing w:val="9"/>
        </w:rPr>
        <w:t xml:space="preserve"> </w:t>
      </w:r>
      <w:r>
        <w:t>comprimento</w:t>
      </w:r>
      <w:r>
        <w:rPr>
          <w:spacing w:val="8"/>
        </w:rPr>
        <w:t xml:space="preserve"> </w:t>
      </w:r>
      <w:r>
        <w:t>equivalente</w:t>
      </w:r>
      <w:r>
        <w:rPr>
          <w:spacing w:val="10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desnível,</w:t>
      </w:r>
      <w:r>
        <w:rPr>
          <w:spacing w:val="12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acordo</w:t>
      </w:r>
      <w:r>
        <w:rPr>
          <w:spacing w:val="8"/>
        </w:rPr>
        <w:t xml:space="preserve"> </w:t>
      </w:r>
      <w:r>
        <w:t>com</w:t>
      </w:r>
      <w:r>
        <w:rPr>
          <w:spacing w:val="9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orientações</w:t>
      </w:r>
      <w:r>
        <w:rPr>
          <w:spacing w:val="-3"/>
        </w:rPr>
        <w:t xml:space="preserve"> </w:t>
      </w:r>
      <w:r>
        <w:t>do fabricante;</w:t>
      </w:r>
    </w:p>
    <w:p w14:paraId="68D6961B" w14:textId="77777777" w:rsidR="00D138D1" w:rsidRDefault="00000000">
      <w:pPr>
        <w:pStyle w:val="Corpodetexto"/>
        <w:spacing w:before="164" w:line="410" w:lineRule="auto"/>
        <w:ind w:left="460" w:right="439"/>
      </w:pPr>
      <w:r>
        <w:t>b.Respeitar os materiais e diâmetros das tubulações de condução indicadas pelo fabricante;</w:t>
      </w:r>
      <w:r>
        <w:rPr>
          <w:spacing w:val="-59"/>
        </w:rPr>
        <w:t xml:space="preserve"> </w:t>
      </w:r>
      <w:r>
        <w:t>c.Respeitar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trajeto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distanciamento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suportes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tubulação;</w:t>
      </w:r>
    </w:p>
    <w:p w14:paraId="0B497BEE" w14:textId="77777777" w:rsidR="00D138D1" w:rsidRDefault="00000000">
      <w:pPr>
        <w:pStyle w:val="Corpodetexto"/>
        <w:spacing w:before="1" w:line="256" w:lineRule="auto"/>
        <w:ind w:left="100" w:firstLine="360"/>
      </w:pPr>
      <w:r>
        <w:t>d.Prever</w:t>
      </w:r>
      <w:r>
        <w:rPr>
          <w:spacing w:val="3"/>
        </w:rPr>
        <w:t xml:space="preserve"> </w:t>
      </w:r>
      <w:r>
        <w:t>isolamento</w:t>
      </w:r>
      <w:r>
        <w:rPr>
          <w:spacing w:val="3"/>
        </w:rPr>
        <w:t xml:space="preserve"> </w:t>
      </w:r>
      <w:r>
        <w:t>térmico</w:t>
      </w:r>
      <w:r>
        <w:rPr>
          <w:spacing w:val="3"/>
        </w:rPr>
        <w:t xml:space="preserve"> </w:t>
      </w:r>
      <w:r>
        <w:t>com</w:t>
      </w:r>
      <w:r>
        <w:rPr>
          <w:spacing w:val="3"/>
        </w:rPr>
        <w:t xml:space="preserve"> </w:t>
      </w:r>
      <w:r>
        <w:t>barreira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vapor,</w:t>
      </w:r>
      <w:r>
        <w:rPr>
          <w:spacing w:val="4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as</w:t>
      </w:r>
      <w:r>
        <w:rPr>
          <w:spacing w:val="5"/>
        </w:rPr>
        <w:t xml:space="preserve"> </w:t>
      </w:r>
      <w:r>
        <w:t>emendas</w:t>
      </w:r>
      <w:r>
        <w:rPr>
          <w:spacing w:val="4"/>
        </w:rPr>
        <w:t xml:space="preserve"> </w:t>
      </w:r>
      <w:r>
        <w:t>vedadas</w:t>
      </w:r>
      <w:r>
        <w:rPr>
          <w:spacing w:val="6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protegidas</w:t>
      </w:r>
      <w:r>
        <w:rPr>
          <w:spacing w:val="-58"/>
        </w:rPr>
        <w:t xml:space="preserve"> </w:t>
      </w:r>
      <w:r>
        <w:t>contra</w:t>
      </w:r>
      <w:r>
        <w:rPr>
          <w:spacing w:val="-3"/>
        </w:rPr>
        <w:t xml:space="preserve"> </w:t>
      </w:r>
      <w:r>
        <w:t>infiltração de</w:t>
      </w:r>
      <w:r>
        <w:rPr>
          <w:spacing w:val="-2"/>
        </w:rPr>
        <w:t xml:space="preserve"> </w:t>
      </w:r>
      <w:r>
        <w:t>água.</w:t>
      </w:r>
    </w:p>
    <w:p w14:paraId="1D23FF14" w14:textId="77777777" w:rsidR="00D138D1" w:rsidRDefault="00000000">
      <w:pPr>
        <w:pStyle w:val="Corpodetexto"/>
        <w:spacing w:before="165" w:line="259" w:lineRule="auto"/>
        <w:ind w:left="100" w:right="457" w:firstLine="360"/>
        <w:jc w:val="both"/>
      </w:pPr>
      <w:r>
        <w:t>e.Considerar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distância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apoio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suporte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tubulação,</w:t>
      </w:r>
      <w:r>
        <w:rPr>
          <w:spacing w:val="1"/>
        </w:rPr>
        <w:t xml:space="preserve"> </w:t>
      </w:r>
      <w:r>
        <w:t>assegurando-se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isolamento</w:t>
      </w:r>
      <w:r>
        <w:rPr>
          <w:spacing w:val="1"/>
        </w:rPr>
        <w:t xml:space="preserve"> </w:t>
      </w:r>
      <w:r>
        <w:t>térmico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prejudicado,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permitir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dilatação da tubulação. Utilizar somente um ponto fixo (não permitindo o movimento nas três</w:t>
      </w:r>
      <w:r>
        <w:rPr>
          <w:spacing w:val="1"/>
        </w:rPr>
        <w:t xml:space="preserve"> </w:t>
      </w:r>
      <w:r>
        <w:t>direções)</w:t>
      </w:r>
      <w:r>
        <w:rPr>
          <w:spacing w:val="-4"/>
        </w:rPr>
        <w:t xml:space="preserve"> </w:t>
      </w:r>
      <w:r>
        <w:t>e os</w:t>
      </w:r>
      <w:r>
        <w:rPr>
          <w:spacing w:val="-3"/>
        </w:rPr>
        <w:t xml:space="preserve"> </w:t>
      </w:r>
      <w:r>
        <w:t>demais</w:t>
      </w:r>
      <w:r>
        <w:rPr>
          <w:spacing w:val="-2"/>
        </w:rPr>
        <w:t xml:space="preserve"> </w:t>
      </w:r>
      <w:r>
        <w:t>fixos na</w:t>
      </w:r>
      <w:r>
        <w:rPr>
          <w:spacing w:val="-2"/>
        </w:rPr>
        <w:t xml:space="preserve"> </w:t>
      </w:r>
      <w:r>
        <w:t>direção</w:t>
      </w:r>
      <w:r>
        <w:rPr>
          <w:spacing w:val="-1"/>
        </w:rPr>
        <w:t xml:space="preserve"> </w:t>
      </w:r>
      <w:r>
        <w:t>radial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deslizante na</w:t>
      </w:r>
      <w:r>
        <w:rPr>
          <w:spacing w:val="-3"/>
        </w:rPr>
        <w:t xml:space="preserve"> </w:t>
      </w:r>
      <w:r>
        <w:t>longitudinal;</w:t>
      </w:r>
    </w:p>
    <w:p w14:paraId="08FD5CCA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f.Após a instalação do isolamento, é necessária inspeção geral para verificar todas as</w:t>
      </w:r>
      <w:r>
        <w:rPr>
          <w:spacing w:val="1"/>
        </w:rPr>
        <w:t xml:space="preserve"> </w:t>
      </w:r>
      <w:r>
        <w:t>juntas, penetrações e extremidades da linha para que estejam seladas adequadamente para</w:t>
      </w:r>
      <w:r>
        <w:rPr>
          <w:spacing w:val="1"/>
        </w:rPr>
        <w:t xml:space="preserve"> </w:t>
      </w:r>
      <w:r>
        <w:t>assegurar a barreira de</w:t>
      </w:r>
      <w:r>
        <w:rPr>
          <w:spacing w:val="1"/>
        </w:rPr>
        <w:t xml:space="preserve"> </w:t>
      </w:r>
      <w:r>
        <w:t>vapor, verificar se não há interferências ou</w:t>
      </w:r>
      <w:r>
        <w:rPr>
          <w:spacing w:val="1"/>
        </w:rPr>
        <w:t xml:space="preserve"> </w:t>
      </w:r>
      <w:r>
        <w:t>pontos de</w:t>
      </w:r>
      <w:r>
        <w:rPr>
          <w:spacing w:val="61"/>
        </w:rPr>
        <w:t xml:space="preserve"> </w:t>
      </w:r>
      <w:r>
        <w:t>esmagamento</w:t>
      </w:r>
      <w:r>
        <w:rPr>
          <w:spacing w:val="1"/>
        </w:rPr>
        <w:t xml:space="preserve"> </w:t>
      </w:r>
      <w:r>
        <w:t>que estejam comprometendo a espessura do isolamento, se não há qualquer dano físico</w:t>
      </w:r>
      <w:r>
        <w:rPr>
          <w:spacing w:val="1"/>
        </w:rPr>
        <w:t xml:space="preserve"> </w:t>
      </w:r>
      <w:r>
        <w:t>causado por choque mecânico o qualquer tipo de irregularidade que venha a comprometer o</w:t>
      </w:r>
      <w:r>
        <w:rPr>
          <w:spacing w:val="1"/>
        </w:rPr>
        <w:t xml:space="preserve"> </w:t>
      </w:r>
      <w:r>
        <w:t>desempenho</w:t>
      </w:r>
      <w:r>
        <w:rPr>
          <w:spacing w:val="-5"/>
        </w:rPr>
        <w:t xml:space="preserve"> </w:t>
      </w:r>
      <w:r>
        <w:t>do sistema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isolamento</w:t>
      </w:r>
      <w:r>
        <w:rPr>
          <w:spacing w:val="-3"/>
        </w:rPr>
        <w:t xml:space="preserve"> </w:t>
      </w:r>
      <w:r>
        <w:t>térmico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 instalação;</w:t>
      </w:r>
    </w:p>
    <w:p w14:paraId="7ADD5F89" w14:textId="77777777" w:rsidR="00D138D1" w:rsidRDefault="00000000">
      <w:pPr>
        <w:pStyle w:val="Corpodetexto"/>
        <w:spacing w:before="158" w:line="259" w:lineRule="auto"/>
        <w:ind w:left="100" w:right="457" w:firstLine="360"/>
        <w:jc w:val="both"/>
      </w:pPr>
      <w:r>
        <w:t>g.Para instalação composta com solda, pressurizar a linha para localização de eventuais</w:t>
      </w:r>
      <w:r>
        <w:rPr>
          <w:spacing w:val="1"/>
        </w:rPr>
        <w:t xml:space="preserve"> </w:t>
      </w:r>
      <w:r>
        <w:t>vazamentos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eliminação</w:t>
      </w:r>
      <w:r>
        <w:rPr>
          <w:spacing w:val="1"/>
        </w:rPr>
        <w:t xml:space="preserve"> </w:t>
      </w:r>
      <w:r>
        <w:t>destes,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utilizar</w:t>
      </w:r>
      <w:r>
        <w:rPr>
          <w:spacing w:val="1"/>
        </w:rPr>
        <w:t xml:space="preserve"> </w:t>
      </w:r>
      <w:r>
        <w:t>vácuo,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remoção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incondensáveis</w:t>
      </w:r>
      <w:r>
        <w:rPr>
          <w:spacing w:val="1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umidade</w:t>
      </w:r>
      <w:r>
        <w:rPr>
          <w:spacing w:val="43"/>
        </w:rPr>
        <w:t xml:space="preserve"> </w:t>
      </w:r>
      <w:r>
        <w:t>interna</w:t>
      </w:r>
      <w:r>
        <w:rPr>
          <w:spacing w:val="44"/>
        </w:rPr>
        <w:t xml:space="preserve"> </w:t>
      </w:r>
      <w:r>
        <w:t>da</w:t>
      </w:r>
      <w:r>
        <w:rPr>
          <w:spacing w:val="44"/>
        </w:rPr>
        <w:t xml:space="preserve"> </w:t>
      </w:r>
      <w:r>
        <w:t>carga</w:t>
      </w:r>
      <w:r>
        <w:rPr>
          <w:spacing w:val="41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fluido</w:t>
      </w:r>
      <w:r>
        <w:rPr>
          <w:spacing w:val="46"/>
        </w:rPr>
        <w:t xml:space="preserve"> </w:t>
      </w:r>
      <w:r>
        <w:t>refrigerante</w:t>
      </w:r>
      <w:r>
        <w:rPr>
          <w:spacing w:val="44"/>
        </w:rPr>
        <w:t xml:space="preserve"> </w:t>
      </w:r>
      <w:r>
        <w:t>e</w:t>
      </w:r>
      <w:r>
        <w:rPr>
          <w:spacing w:val="44"/>
        </w:rPr>
        <w:t xml:space="preserve"> </w:t>
      </w:r>
      <w:r>
        <w:t>se</w:t>
      </w:r>
      <w:r>
        <w:rPr>
          <w:spacing w:val="44"/>
        </w:rPr>
        <w:t xml:space="preserve"> </w:t>
      </w:r>
      <w:r>
        <w:t>necessário</w:t>
      </w:r>
      <w:r>
        <w:rPr>
          <w:spacing w:val="44"/>
        </w:rPr>
        <w:t xml:space="preserve"> </w:t>
      </w:r>
      <w:r>
        <w:t>óleo</w:t>
      </w:r>
      <w:r>
        <w:rPr>
          <w:spacing w:val="46"/>
        </w:rPr>
        <w:t xml:space="preserve"> </w:t>
      </w:r>
      <w:r>
        <w:t>lubrificante,</w:t>
      </w:r>
      <w:r>
        <w:rPr>
          <w:spacing w:val="41"/>
        </w:rPr>
        <w:t xml:space="preserve"> </w:t>
      </w:r>
      <w:r>
        <w:t>consultar</w:t>
      </w:r>
    </w:p>
    <w:p w14:paraId="19A706C7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37BBCB72" w14:textId="77777777" w:rsidR="00D138D1" w:rsidRDefault="00D138D1">
      <w:pPr>
        <w:pStyle w:val="Corpodetexto"/>
        <w:rPr>
          <w:sz w:val="20"/>
        </w:rPr>
      </w:pPr>
    </w:p>
    <w:p w14:paraId="3A78B55F" w14:textId="77777777" w:rsidR="00D138D1" w:rsidRDefault="00D138D1">
      <w:pPr>
        <w:pStyle w:val="Corpodetexto"/>
        <w:rPr>
          <w:sz w:val="20"/>
        </w:rPr>
      </w:pPr>
    </w:p>
    <w:p w14:paraId="43D2D900" w14:textId="77777777" w:rsidR="00D138D1" w:rsidRDefault="00D138D1">
      <w:pPr>
        <w:pStyle w:val="Corpodetexto"/>
        <w:rPr>
          <w:sz w:val="20"/>
        </w:rPr>
      </w:pPr>
    </w:p>
    <w:p w14:paraId="0ADBA687" w14:textId="77777777" w:rsidR="00D138D1" w:rsidRDefault="00D138D1">
      <w:pPr>
        <w:pStyle w:val="Corpodetexto"/>
        <w:rPr>
          <w:sz w:val="20"/>
        </w:rPr>
      </w:pPr>
    </w:p>
    <w:p w14:paraId="27902E22" w14:textId="77777777" w:rsidR="00D138D1" w:rsidRDefault="00D138D1">
      <w:pPr>
        <w:pStyle w:val="Corpodetexto"/>
        <w:rPr>
          <w:sz w:val="19"/>
        </w:rPr>
      </w:pPr>
    </w:p>
    <w:p w14:paraId="6146A4D1" w14:textId="77777777" w:rsidR="00D138D1" w:rsidRDefault="00000000">
      <w:pPr>
        <w:pStyle w:val="Corpodetexto"/>
        <w:spacing w:line="259" w:lineRule="auto"/>
        <w:ind w:left="100" w:right="439"/>
      </w:pPr>
      <w:r>
        <w:rPr>
          <w:noProof/>
        </w:rPr>
        <w:drawing>
          <wp:anchor distT="0" distB="0" distL="0" distR="0" simplePos="0" relativeHeight="251686400" behindDoc="1" locked="0" layoutInCell="1" allowOverlap="1" wp14:anchorId="4D94504D" wp14:editId="4DD967E6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4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ABNT</w:t>
      </w:r>
      <w:r>
        <w:rPr>
          <w:spacing w:val="19"/>
        </w:rPr>
        <w:t xml:space="preserve"> </w:t>
      </w:r>
      <w:r>
        <w:t>NBR</w:t>
      </w:r>
      <w:r>
        <w:rPr>
          <w:spacing w:val="19"/>
        </w:rPr>
        <w:t xml:space="preserve"> </w:t>
      </w:r>
      <w:r>
        <w:t>16655-2.</w:t>
      </w:r>
      <w:r>
        <w:rPr>
          <w:spacing w:val="20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profissional</w:t>
      </w:r>
      <w:r>
        <w:rPr>
          <w:spacing w:val="22"/>
        </w:rPr>
        <w:t xml:space="preserve"> </w:t>
      </w:r>
      <w:r>
        <w:t>habilitado</w:t>
      </w:r>
      <w:r>
        <w:rPr>
          <w:spacing w:val="19"/>
        </w:rPr>
        <w:t xml:space="preserve"> </w:t>
      </w:r>
      <w:r>
        <w:t>deve</w:t>
      </w:r>
      <w:r>
        <w:rPr>
          <w:spacing w:val="20"/>
        </w:rPr>
        <w:t xml:space="preserve"> </w:t>
      </w:r>
      <w:r>
        <w:t>confirmar</w:t>
      </w:r>
      <w:r>
        <w:rPr>
          <w:spacing w:val="18"/>
        </w:rPr>
        <w:t xml:space="preserve"> </w:t>
      </w:r>
      <w:r>
        <w:t>os</w:t>
      </w:r>
      <w:r>
        <w:rPr>
          <w:spacing w:val="20"/>
        </w:rPr>
        <w:t xml:space="preserve"> </w:t>
      </w:r>
      <w:r>
        <w:t>procedimentos</w:t>
      </w:r>
      <w:r>
        <w:rPr>
          <w:spacing w:val="18"/>
        </w:rPr>
        <w:t xml:space="preserve"> </w:t>
      </w:r>
      <w:r>
        <w:t>adotados</w:t>
      </w:r>
      <w:r>
        <w:rPr>
          <w:spacing w:val="17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meio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relatório com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assinatura.</w:t>
      </w:r>
    </w:p>
    <w:p w14:paraId="6E2DD74A" w14:textId="77777777" w:rsidR="00D138D1" w:rsidRDefault="00000000">
      <w:pPr>
        <w:pStyle w:val="Corpodetexto"/>
        <w:spacing w:before="162" w:line="259" w:lineRule="auto"/>
        <w:ind w:left="100" w:right="456" w:firstLine="360"/>
        <w:jc w:val="both"/>
      </w:pPr>
      <w:r>
        <w:t>h.O profissional deverá assegurar a limpeza interna dos tubos durante todo o processo de</w:t>
      </w:r>
      <w:r>
        <w:rPr>
          <w:spacing w:val="1"/>
        </w:rPr>
        <w:t xml:space="preserve"> </w:t>
      </w:r>
      <w:r>
        <w:t>transporte, armazenagem e instalação, mantendo as extremidades tampadas, abrindo somente</w:t>
      </w:r>
      <w:r>
        <w:rPr>
          <w:spacing w:val="-59"/>
        </w:rPr>
        <w:t xml:space="preserve"> </w:t>
      </w:r>
      <w:r>
        <w:t>no instante do acoplamento, via conexão por porca e união ou soldagem. O profissional deverá</w:t>
      </w:r>
      <w:r>
        <w:rPr>
          <w:spacing w:val="1"/>
        </w:rPr>
        <w:t xml:space="preserve"> </w:t>
      </w:r>
      <w:r>
        <w:t>assegurar que o processo de solda ou acoplamento não acrescente resíduos internos ao tubo,</w:t>
      </w:r>
      <w:r>
        <w:rPr>
          <w:spacing w:val="1"/>
        </w:rPr>
        <w:t xml:space="preserve"> </w:t>
      </w:r>
      <w:r>
        <w:t>circulando nitrogênio durante o processo, utilizando sempre um bom regulador de pressão, se</w:t>
      </w:r>
      <w:r>
        <w:rPr>
          <w:spacing w:val="1"/>
        </w:rPr>
        <w:t xml:space="preserve"> </w:t>
      </w:r>
      <w:r>
        <w:t>atentando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pressão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compressor</w:t>
      </w:r>
      <w:r>
        <w:rPr>
          <w:spacing w:val="-1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ultrapassar</w:t>
      </w:r>
      <w:r>
        <w:rPr>
          <w:spacing w:val="-1"/>
        </w:rPr>
        <w:t xml:space="preserve"> </w:t>
      </w:r>
      <w:r>
        <w:t>2070</w:t>
      </w:r>
      <w:r>
        <w:rPr>
          <w:spacing w:val="-3"/>
        </w:rPr>
        <w:t xml:space="preserve"> </w:t>
      </w:r>
      <w:r>
        <w:t>kPa (300psig).</w:t>
      </w:r>
    </w:p>
    <w:p w14:paraId="6FA92B44" w14:textId="77777777" w:rsidR="00D138D1" w:rsidRDefault="00D138D1">
      <w:pPr>
        <w:pStyle w:val="Corpodetexto"/>
        <w:rPr>
          <w:sz w:val="24"/>
        </w:rPr>
      </w:pPr>
    </w:p>
    <w:p w14:paraId="47EDB36F" w14:textId="77777777" w:rsidR="00D138D1" w:rsidRDefault="00D138D1">
      <w:pPr>
        <w:pStyle w:val="Corpodetexto"/>
        <w:spacing w:before="3"/>
        <w:rPr>
          <w:sz w:val="27"/>
        </w:rPr>
      </w:pPr>
    </w:p>
    <w:p w14:paraId="05097A2D" w14:textId="77777777" w:rsidR="00D138D1" w:rsidRDefault="00000000">
      <w:pPr>
        <w:pStyle w:val="Corpodetexto"/>
        <w:spacing w:line="259" w:lineRule="auto"/>
        <w:ind w:left="100" w:right="457" w:firstLine="360"/>
        <w:jc w:val="both"/>
      </w:pPr>
      <w:r>
        <w:t>O circuito será constituído de tubos de cobre de bitolas adequadas, de acordo com as</w:t>
      </w:r>
      <w:r>
        <w:rPr>
          <w:spacing w:val="1"/>
        </w:rPr>
        <w:t xml:space="preserve"> </w:t>
      </w:r>
      <w:r>
        <w:t>normas, de modo a garantir a aplicação das velocidades corretas em cada trecho, bem como a</w:t>
      </w:r>
      <w:r>
        <w:rPr>
          <w:spacing w:val="1"/>
        </w:rPr>
        <w:t xml:space="preserve"> </w:t>
      </w:r>
      <w:r>
        <w:t>execução</w:t>
      </w:r>
      <w:r>
        <w:rPr>
          <w:spacing w:val="-3"/>
        </w:rPr>
        <w:t xml:space="preserve"> </w:t>
      </w:r>
      <w:r>
        <w:t>de um</w:t>
      </w:r>
      <w:r>
        <w:rPr>
          <w:spacing w:val="-1"/>
        </w:rPr>
        <w:t xml:space="preserve"> </w:t>
      </w:r>
      <w:r>
        <w:t>trajeto</w:t>
      </w:r>
      <w:r>
        <w:rPr>
          <w:spacing w:val="-2"/>
        </w:rPr>
        <w:t xml:space="preserve"> </w:t>
      </w:r>
      <w:r>
        <w:t>adequado.</w:t>
      </w:r>
    </w:p>
    <w:p w14:paraId="57A0C373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Será procedido rigorosa limpeza, desidratação, vácuo e testes de pressão do circuito antes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colocação</w:t>
      </w:r>
      <w:r>
        <w:rPr>
          <w:spacing w:val="-2"/>
        </w:rPr>
        <w:t xml:space="preserve"> </w:t>
      </w:r>
      <w:r>
        <w:t>do gás</w:t>
      </w:r>
      <w:r>
        <w:rPr>
          <w:spacing w:val="-2"/>
        </w:rPr>
        <w:t xml:space="preserve"> </w:t>
      </w:r>
      <w:r>
        <w:t>refrigerante.</w:t>
      </w:r>
    </w:p>
    <w:p w14:paraId="4D76E7F8" w14:textId="77777777" w:rsidR="00D138D1" w:rsidRDefault="00000000">
      <w:pPr>
        <w:pStyle w:val="Corpodetexto"/>
        <w:spacing w:before="159" w:line="259" w:lineRule="auto"/>
        <w:ind w:left="100" w:right="459" w:firstLine="360"/>
        <w:jc w:val="both"/>
      </w:pPr>
      <w:r>
        <w:t>As linhas</w:t>
      </w:r>
      <w:r>
        <w:rPr>
          <w:spacing w:val="1"/>
        </w:rPr>
        <w:t xml:space="preserve"> </w:t>
      </w:r>
      <w:r>
        <w:t>terão</w:t>
      </w:r>
      <w:r>
        <w:rPr>
          <w:spacing w:val="1"/>
        </w:rPr>
        <w:t xml:space="preserve"> </w:t>
      </w:r>
      <w:r>
        <w:t>no mínimo filtro secador, tubos capilares com</w:t>
      </w:r>
      <w:r>
        <w:rPr>
          <w:spacing w:val="1"/>
        </w:rPr>
        <w:t xml:space="preserve"> </w:t>
      </w:r>
      <w:r>
        <w:t>distribuidor</w:t>
      </w:r>
      <w:r>
        <w:rPr>
          <w:spacing w:val="1"/>
        </w:rPr>
        <w:t xml:space="preserve"> </w:t>
      </w:r>
      <w:r>
        <w:t>na linha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líquidos, registro e ligações para manômetro e todos os demais acessórios necessários ao</w:t>
      </w:r>
      <w:r>
        <w:rPr>
          <w:spacing w:val="1"/>
        </w:rPr>
        <w:t xml:space="preserve"> </w:t>
      </w:r>
      <w:r>
        <w:t>perfeito</w:t>
      </w:r>
      <w:r>
        <w:rPr>
          <w:spacing w:val="-3"/>
        </w:rPr>
        <w:t xml:space="preserve"> </w:t>
      </w:r>
      <w:r>
        <w:t>funcionamento,</w:t>
      </w:r>
      <w:r>
        <w:rPr>
          <w:spacing w:val="-3"/>
        </w:rPr>
        <w:t xml:space="preserve"> </w:t>
      </w:r>
      <w:r>
        <w:t>segurança e</w:t>
      </w:r>
      <w:r>
        <w:rPr>
          <w:spacing w:val="-3"/>
        </w:rPr>
        <w:t xml:space="preserve"> </w:t>
      </w:r>
      <w:r>
        <w:t>controle dos</w:t>
      </w:r>
      <w:r>
        <w:rPr>
          <w:spacing w:val="-2"/>
        </w:rPr>
        <w:t xml:space="preserve"> </w:t>
      </w:r>
      <w:r>
        <w:t>sistemas.</w:t>
      </w:r>
    </w:p>
    <w:p w14:paraId="65AE0316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O acoplamento dos equipamentos com as linhas de interligação evaporador/condensadora</w:t>
      </w:r>
      <w:r>
        <w:rPr>
          <w:spacing w:val="1"/>
        </w:rPr>
        <w:t xml:space="preserve"> </w:t>
      </w:r>
      <w:r>
        <w:t>deverão ser feitas por meio de conexão cônica roscada, com porcas de fixação longas e de alta</w:t>
      </w:r>
      <w:r>
        <w:rPr>
          <w:spacing w:val="-59"/>
        </w:rPr>
        <w:t xml:space="preserve"> </w:t>
      </w:r>
      <w:r>
        <w:t>resistência.</w:t>
      </w:r>
    </w:p>
    <w:p w14:paraId="5FB955B5" w14:textId="77777777" w:rsidR="00D138D1" w:rsidRDefault="00000000">
      <w:pPr>
        <w:pStyle w:val="Corpodetexto"/>
        <w:spacing w:before="159"/>
        <w:ind w:left="460"/>
      </w:pPr>
      <w:r>
        <w:t>Nas</w:t>
      </w:r>
      <w:r>
        <w:rPr>
          <w:spacing w:val="-4"/>
        </w:rPr>
        <w:t xml:space="preserve"> </w:t>
      </w:r>
      <w:r>
        <w:t>conexões</w:t>
      </w:r>
      <w:r>
        <w:rPr>
          <w:spacing w:val="-3"/>
        </w:rPr>
        <w:t xml:space="preserve"> </w:t>
      </w:r>
      <w:r>
        <w:t>destas</w:t>
      </w:r>
      <w:r>
        <w:rPr>
          <w:spacing w:val="-4"/>
        </w:rPr>
        <w:t xml:space="preserve"> </w:t>
      </w:r>
      <w:r>
        <w:t>tubulações</w:t>
      </w:r>
      <w:r>
        <w:rPr>
          <w:spacing w:val="-3"/>
        </w:rPr>
        <w:t xml:space="preserve"> </w:t>
      </w:r>
      <w:r>
        <w:t>deverá</w:t>
      </w:r>
      <w:r>
        <w:rPr>
          <w:spacing w:val="-4"/>
        </w:rPr>
        <w:t xml:space="preserve"> </w:t>
      </w:r>
      <w:r>
        <w:t>haver</w:t>
      </w:r>
      <w:r>
        <w:rPr>
          <w:spacing w:val="1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válvula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tubo.</w:t>
      </w:r>
    </w:p>
    <w:p w14:paraId="6419DE1D" w14:textId="77777777" w:rsidR="00D138D1" w:rsidRDefault="00000000">
      <w:pPr>
        <w:pStyle w:val="Corpodetexto"/>
        <w:spacing w:before="179" w:line="259" w:lineRule="auto"/>
        <w:ind w:left="100" w:right="457" w:firstLine="360"/>
        <w:jc w:val="both"/>
      </w:pPr>
      <w:r>
        <w:t>Cada</w:t>
      </w:r>
      <w:r>
        <w:rPr>
          <w:spacing w:val="1"/>
        </w:rPr>
        <w:t xml:space="preserve"> </w:t>
      </w:r>
      <w:r>
        <w:t>linha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fluido</w:t>
      </w:r>
      <w:r>
        <w:rPr>
          <w:spacing w:val="1"/>
        </w:rPr>
        <w:t xml:space="preserve"> </w:t>
      </w:r>
      <w:r>
        <w:t>refrigerante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possuir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próprio</w:t>
      </w:r>
      <w:r>
        <w:rPr>
          <w:spacing w:val="1"/>
        </w:rPr>
        <w:t xml:space="preserve"> </w:t>
      </w:r>
      <w:r>
        <w:t>isolamento,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diâmetro</w:t>
      </w:r>
      <w:r>
        <w:rPr>
          <w:spacing w:val="1"/>
        </w:rPr>
        <w:t xml:space="preserve"> </w:t>
      </w:r>
      <w:r>
        <w:t>adequado;</w:t>
      </w:r>
    </w:p>
    <w:p w14:paraId="4F6AE4D0" w14:textId="77777777" w:rsidR="00D138D1" w:rsidRDefault="00000000">
      <w:pPr>
        <w:pStyle w:val="Corpodetexto"/>
        <w:spacing w:before="162" w:line="256" w:lineRule="auto"/>
        <w:ind w:left="100" w:right="456" w:firstLine="360"/>
        <w:jc w:val="both"/>
      </w:pPr>
      <w:r>
        <w:t>A montagem e a fixação da tubulação não podem comprometer a espessura do isolamento,</w:t>
      </w:r>
      <w:r>
        <w:rPr>
          <w:spacing w:val="-59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pode</w:t>
      </w:r>
      <w:r>
        <w:rPr>
          <w:spacing w:val="-3"/>
        </w:rPr>
        <w:t xml:space="preserve"> </w:t>
      </w:r>
      <w:r>
        <w:t>ocasionar</w:t>
      </w:r>
      <w:r>
        <w:rPr>
          <w:spacing w:val="-2"/>
        </w:rPr>
        <w:t xml:space="preserve"> </w:t>
      </w:r>
      <w:r>
        <w:t>pontes</w:t>
      </w:r>
      <w:r>
        <w:rPr>
          <w:spacing w:val="-2"/>
        </w:rPr>
        <w:t xml:space="preserve"> </w:t>
      </w:r>
      <w:r>
        <w:t>térmicas e</w:t>
      </w:r>
      <w:r>
        <w:rPr>
          <w:spacing w:val="-1"/>
        </w:rPr>
        <w:t xml:space="preserve"> </w:t>
      </w:r>
      <w:r>
        <w:t>condensação</w:t>
      </w:r>
      <w:r>
        <w:rPr>
          <w:spacing w:val="-2"/>
        </w:rPr>
        <w:t xml:space="preserve"> </w:t>
      </w:r>
      <w:r>
        <w:t>superficial</w:t>
      </w:r>
      <w:r>
        <w:rPr>
          <w:spacing w:val="-1"/>
        </w:rPr>
        <w:t xml:space="preserve"> </w:t>
      </w:r>
      <w:r>
        <w:t>localizada.</w:t>
      </w:r>
    </w:p>
    <w:p w14:paraId="52D8D714" w14:textId="77777777" w:rsidR="00D138D1" w:rsidRDefault="00000000">
      <w:pPr>
        <w:pStyle w:val="Corpodetexto"/>
        <w:spacing w:before="164" w:line="259" w:lineRule="auto"/>
        <w:ind w:left="100" w:right="458" w:firstLine="360"/>
        <w:jc w:val="both"/>
      </w:pPr>
      <w:r>
        <w:t>Os materiais de isolamento térmico devem ser resistentes à radiação ultravioleta, com</w:t>
      </w:r>
      <w:r>
        <w:rPr>
          <w:spacing w:val="1"/>
        </w:rPr>
        <w:t xml:space="preserve"> </w:t>
      </w:r>
      <w:r>
        <w:t>revestimento</w:t>
      </w:r>
      <w:r>
        <w:rPr>
          <w:spacing w:val="-3"/>
        </w:rPr>
        <w:t xml:space="preserve"> </w:t>
      </w:r>
      <w:r>
        <w:t>externo</w:t>
      </w:r>
      <w:r>
        <w:rPr>
          <w:spacing w:val="-2"/>
        </w:rPr>
        <w:t xml:space="preserve"> </w:t>
      </w:r>
      <w:r>
        <w:t>ou aditivo à</w:t>
      </w:r>
      <w:r>
        <w:rPr>
          <w:spacing w:val="-3"/>
        </w:rPr>
        <w:t xml:space="preserve"> </w:t>
      </w:r>
      <w:r>
        <w:t>sua formulação;</w:t>
      </w:r>
    </w:p>
    <w:p w14:paraId="63BFFA19" w14:textId="77777777" w:rsidR="00D138D1" w:rsidRDefault="00D138D1">
      <w:pPr>
        <w:pStyle w:val="Corpodetexto"/>
        <w:rPr>
          <w:sz w:val="24"/>
        </w:rPr>
      </w:pPr>
    </w:p>
    <w:p w14:paraId="56EA7722" w14:textId="77777777" w:rsidR="00D138D1" w:rsidRDefault="00D138D1">
      <w:pPr>
        <w:pStyle w:val="Corpodetexto"/>
        <w:spacing w:before="5"/>
        <w:rPr>
          <w:sz w:val="27"/>
        </w:rPr>
      </w:pPr>
    </w:p>
    <w:p w14:paraId="7BE93C53" w14:textId="77777777" w:rsidR="00D138D1" w:rsidRDefault="00000000">
      <w:pPr>
        <w:pStyle w:val="Ttulo1"/>
        <w:numPr>
          <w:ilvl w:val="1"/>
          <w:numId w:val="3"/>
        </w:numPr>
        <w:tabs>
          <w:tab w:val="left" w:pos="892"/>
        </w:tabs>
      </w:pPr>
      <w:bookmarkStart w:id="20" w:name="_Toc6719"/>
      <w:r>
        <w:t>COMPRESSOR</w:t>
      </w:r>
      <w:bookmarkEnd w:id="20"/>
    </w:p>
    <w:p w14:paraId="3DBC2859" w14:textId="77777777" w:rsidR="00D138D1" w:rsidRDefault="00000000">
      <w:pPr>
        <w:pStyle w:val="Corpodetexto"/>
        <w:spacing w:before="181" w:line="259" w:lineRule="auto"/>
        <w:ind w:left="100" w:right="457" w:firstLine="360"/>
        <w:jc w:val="both"/>
      </w:pPr>
      <w:r>
        <w:t>É o componente acoplado ao motor elétrico para acionamento do sistema, que realiza a</w:t>
      </w:r>
      <w:r>
        <w:rPr>
          <w:spacing w:val="1"/>
        </w:rPr>
        <w:t xml:space="preserve"> </w:t>
      </w:r>
      <w:r>
        <w:t>compressão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fluido</w:t>
      </w:r>
      <w:r>
        <w:rPr>
          <w:spacing w:val="1"/>
        </w:rPr>
        <w:t xml:space="preserve"> </w:t>
      </w:r>
      <w:r>
        <w:t>frigorígeno.</w:t>
      </w:r>
      <w:r>
        <w:rPr>
          <w:spacing w:val="1"/>
        </w:rPr>
        <w:t xml:space="preserve"> </w:t>
      </w:r>
      <w:r>
        <w:t>Geralmente</w:t>
      </w:r>
      <w:r>
        <w:rPr>
          <w:spacing w:val="1"/>
        </w:rPr>
        <w:t xml:space="preserve"> </w:t>
      </w:r>
      <w:r>
        <w:t>integrados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externas</w:t>
      </w:r>
      <w:r>
        <w:rPr>
          <w:spacing w:val="1"/>
        </w:rPr>
        <w:t xml:space="preserve"> </w:t>
      </w:r>
      <w:r>
        <w:t>(unidades</w:t>
      </w:r>
      <w:r>
        <w:rPr>
          <w:spacing w:val="1"/>
        </w:rPr>
        <w:t xml:space="preserve"> </w:t>
      </w:r>
      <w:r>
        <w:t>condensadoras)</w:t>
      </w:r>
      <w:r>
        <w:rPr>
          <w:spacing w:val="-4"/>
        </w:rPr>
        <w:t xml:space="preserve"> </w:t>
      </w:r>
      <w:r>
        <w:t>do sistema</w:t>
      </w:r>
      <w:r>
        <w:rPr>
          <w:spacing w:val="-2"/>
        </w:rPr>
        <w:t xml:space="preserve"> </w:t>
      </w:r>
      <w:r>
        <w:t>Split.</w:t>
      </w:r>
    </w:p>
    <w:p w14:paraId="7664C342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Os compressores saem de fábrica com os tubos passadores (sucção, descarga e processo)</w:t>
      </w:r>
      <w:r>
        <w:rPr>
          <w:spacing w:val="-59"/>
        </w:rPr>
        <w:t xml:space="preserve"> </w:t>
      </w:r>
      <w:r>
        <w:t>ou válvulas fechadas; no caso dos compressores herméticos, os tubos são lacrados com</w:t>
      </w:r>
      <w:r>
        <w:rPr>
          <w:spacing w:val="1"/>
        </w:rPr>
        <w:t xml:space="preserve"> </w:t>
      </w:r>
      <w:r>
        <w:t>tampões de borracha, os quais só podem ser retirados no momento da brasagem, ou seja, não</w:t>
      </w:r>
      <w:r>
        <w:rPr>
          <w:spacing w:val="1"/>
        </w:rPr>
        <w:t xml:space="preserve"> </w:t>
      </w:r>
      <w:r>
        <w:t>devem ficar abertos em contato com o ar atmosférico pois o óleo lubrificante é hidroscópico</w:t>
      </w:r>
      <w:r>
        <w:rPr>
          <w:spacing w:val="1"/>
        </w:rPr>
        <w:t xml:space="preserve"> </w:t>
      </w:r>
      <w:r>
        <w:t>(absorve</w:t>
      </w:r>
      <w:r>
        <w:rPr>
          <w:spacing w:val="-1"/>
        </w:rPr>
        <w:t xml:space="preserve"> </w:t>
      </w:r>
      <w:r>
        <w:t>umidade).</w:t>
      </w:r>
    </w:p>
    <w:p w14:paraId="12A3AE85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2C6ADB64" w14:textId="77777777" w:rsidR="00D138D1" w:rsidRDefault="00D138D1">
      <w:pPr>
        <w:pStyle w:val="Corpodetexto"/>
        <w:rPr>
          <w:sz w:val="20"/>
        </w:rPr>
      </w:pPr>
    </w:p>
    <w:p w14:paraId="1A6F5237" w14:textId="77777777" w:rsidR="00D138D1" w:rsidRDefault="00D138D1">
      <w:pPr>
        <w:pStyle w:val="Corpodetexto"/>
        <w:rPr>
          <w:sz w:val="20"/>
        </w:rPr>
      </w:pPr>
    </w:p>
    <w:p w14:paraId="3BB1B503" w14:textId="77777777" w:rsidR="00D138D1" w:rsidRDefault="00D138D1">
      <w:pPr>
        <w:pStyle w:val="Corpodetexto"/>
        <w:rPr>
          <w:sz w:val="20"/>
        </w:rPr>
      </w:pPr>
    </w:p>
    <w:p w14:paraId="2B7A144D" w14:textId="77777777" w:rsidR="00D138D1" w:rsidRDefault="00D138D1">
      <w:pPr>
        <w:pStyle w:val="Corpodetexto"/>
        <w:rPr>
          <w:sz w:val="20"/>
        </w:rPr>
      </w:pPr>
    </w:p>
    <w:p w14:paraId="05698A25" w14:textId="77777777" w:rsidR="00D138D1" w:rsidRDefault="00D138D1">
      <w:pPr>
        <w:pStyle w:val="Corpodetexto"/>
        <w:rPr>
          <w:sz w:val="19"/>
        </w:rPr>
      </w:pPr>
    </w:p>
    <w:p w14:paraId="3CE55B73" w14:textId="77777777" w:rsidR="00D138D1" w:rsidRDefault="00000000">
      <w:pPr>
        <w:pStyle w:val="Corpodetexto"/>
        <w:spacing w:line="259" w:lineRule="auto"/>
        <w:ind w:left="100" w:right="459" w:firstLine="360"/>
        <w:jc w:val="both"/>
      </w:pPr>
      <w:r>
        <w:rPr>
          <w:noProof/>
        </w:rPr>
        <w:drawing>
          <wp:anchor distT="0" distB="0" distL="0" distR="0" simplePos="0" relativeHeight="251689472" behindDoc="1" locked="0" layoutInCell="1" allowOverlap="1" wp14:anchorId="2873B8CD" wp14:editId="7A854691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4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 fixação do compressor sobre a base de apoio deve ser realizada com a utilização de</w:t>
      </w:r>
      <w:r>
        <w:rPr>
          <w:spacing w:val="1"/>
        </w:rPr>
        <w:t xml:space="preserve"> </w:t>
      </w:r>
      <w:r>
        <w:t>amortecedores</w:t>
      </w:r>
      <w:r>
        <w:rPr>
          <w:spacing w:val="-3"/>
        </w:rPr>
        <w:t xml:space="preserve"> </w:t>
      </w:r>
      <w:r>
        <w:t>evitando vibrações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conjunto.</w:t>
      </w:r>
    </w:p>
    <w:p w14:paraId="45F2127C" w14:textId="77777777" w:rsidR="00D138D1" w:rsidRDefault="00D138D1">
      <w:pPr>
        <w:pStyle w:val="Corpodetexto"/>
        <w:rPr>
          <w:sz w:val="24"/>
        </w:rPr>
      </w:pPr>
    </w:p>
    <w:p w14:paraId="72BBF25D" w14:textId="77777777" w:rsidR="00D138D1" w:rsidRDefault="00D138D1">
      <w:pPr>
        <w:pStyle w:val="Corpodetexto"/>
        <w:spacing w:before="7"/>
        <w:rPr>
          <w:sz w:val="27"/>
        </w:rPr>
      </w:pPr>
    </w:p>
    <w:p w14:paraId="2F4DD964" w14:textId="77777777" w:rsidR="00D138D1" w:rsidRDefault="00000000">
      <w:pPr>
        <w:pStyle w:val="Ttulo1"/>
        <w:numPr>
          <w:ilvl w:val="1"/>
          <w:numId w:val="3"/>
        </w:numPr>
        <w:tabs>
          <w:tab w:val="left" w:pos="892"/>
        </w:tabs>
      </w:pPr>
      <w:bookmarkStart w:id="21" w:name="_Toc6150"/>
      <w:r>
        <w:t>UNIDADE</w:t>
      </w:r>
      <w:r>
        <w:rPr>
          <w:spacing w:val="-12"/>
        </w:rPr>
        <w:t xml:space="preserve"> </w:t>
      </w:r>
      <w:r>
        <w:t>CONDENSADORA</w:t>
      </w:r>
      <w:bookmarkEnd w:id="21"/>
    </w:p>
    <w:p w14:paraId="589991B1" w14:textId="77777777" w:rsidR="00D138D1" w:rsidRDefault="00000000">
      <w:pPr>
        <w:pStyle w:val="Corpodetexto"/>
        <w:spacing w:before="179" w:line="259" w:lineRule="auto"/>
        <w:ind w:left="100" w:right="457" w:firstLine="360"/>
        <w:jc w:val="both"/>
      </w:pPr>
      <w:r>
        <w:t>As unidades condensadoras devem ser instaladas em locais frescos e arejados, com boa</w:t>
      </w:r>
      <w:r>
        <w:rPr>
          <w:spacing w:val="1"/>
        </w:rPr>
        <w:t xml:space="preserve"> </w:t>
      </w:r>
      <w:r>
        <w:t>circulação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ar,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favorecer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dissipação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calor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sistema,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modo</w:t>
      </w:r>
      <w:r>
        <w:rPr>
          <w:spacing w:val="-2"/>
        </w:rPr>
        <w:t xml:space="preserve"> </w:t>
      </w:r>
      <w:r>
        <w:t>que:</w:t>
      </w:r>
    </w:p>
    <w:p w14:paraId="16770E44" w14:textId="77777777" w:rsidR="00D138D1" w:rsidRDefault="00000000">
      <w:pPr>
        <w:pStyle w:val="Corpodetexto"/>
        <w:spacing w:before="162"/>
        <w:ind w:left="680"/>
      </w:pPr>
      <w:r>
        <w:t>O</w:t>
      </w:r>
      <w:r>
        <w:rPr>
          <w:spacing w:val="-5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descarga</w:t>
      </w:r>
      <w:r>
        <w:rPr>
          <w:spacing w:val="-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unidade</w:t>
      </w:r>
      <w:r>
        <w:rPr>
          <w:spacing w:val="-1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seja</w:t>
      </w:r>
      <w:r>
        <w:rPr>
          <w:spacing w:val="-5"/>
        </w:rPr>
        <w:t xml:space="preserve"> </w:t>
      </w:r>
      <w:r>
        <w:t>recirculado;</w:t>
      </w:r>
    </w:p>
    <w:p w14:paraId="706B0DCF" w14:textId="77777777" w:rsidR="00D138D1" w:rsidRDefault="00000000">
      <w:pPr>
        <w:pStyle w:val="Corpodetexto"/>
        <w:spacing w:before="179"/>
        <w:ind w:left="680"/>
      </w:pPr>
      <w:r>
        <w:t>O</w:t>
      </w:r>
      <w:r>
        <w:rPr>
          <w:spacing w:val="-5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carga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unidade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seja</w:t>
      </w:r>
      <w:r>
        <w:rPr>
          <w:spacing w:val="-3"/>
        </w:rPr>
        <w:t xml:space="preserve"> </w:t>
      </w:r>
      <w:r>
        <w:t>direcionado</w:t>
      </w:r>
      <w:r>
        <w:rPr>
          <w:spacing w:val="-1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sucção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outra</w:t>
      </w:r>
      <w:r>
        <w:rPr>
          <w:spacing w:val="-1"/>
        </w:rPr>
        <w:t xml:space="preserve"> </w:t>
      </w:r>
      <w:r>
        <w:t>unidade;</w:t>
      </w:r>
    </w:p>
    <w:p w14:paraId="55FDA680" w14:textId="77777777" w:rsidR="00D138D1" w:rsidRDefault="00000000">
      <w:pPr>
        <w:pStyle w:val="Corpodetexto"/>
        <w:spacing w:before="179" w:line="259" w:lineRule="auto"/>
        <w:ind w:left="100" w:firstLine="580"/>
      </w:pPr>
      <w:r>
        <w:t>Esteja</w:t>
      </w:r>
      <w:r>
        <w:rPr>
          <w:spacing w:val="44"/>
        </w:rPr>
        <w:t xml:space="preserve"> </w:t>
      </w:r>
      <w:r>
        <w:t>instalada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maneira</w:t>
      </w:r>
      <w:r>
        <w:rPr>
          <w:spacing w:val="41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obedecer</w:t>
      </w:r>
      <w:r>
        <w:rPr>
          <w:spacing w:val="43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distâncias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afastamento</w:t>
      </w:r>
      <w:r>
        <w:rPr>
          <w:spacing w:val="44"/>
        </w:rPr>
        <w:t xml:space="preserve"> </w:t>
      </w:r>
      <w:r>
        <w:t>recomendadas</w:t>
      </w:r>
      <w:r>
        <w:rPr>
          <w:spacing w:val="-59"/>
        </w:rPr>
        <w:t xml:space="preserve"> </w:t>
      </w:r>
      <w:r>
        <w:t>pelos fornecedores;</w:t>
      </w:r>
    </w:p>
    <w:p w14:paraId="7EE95057" w14:textId="77777777" w:rsidR="00D138D1" w:rsidRDefault="00000000">
      <w:pPr>
        <w:pStyle w:val="Corpodetexto"/>
        <w:spacing w:before="161"/>
        <w:ind w:left="680"/>
      </w:pPr>
      <w:r>
        <w:t>Não</w:t>
      </w:r>
      <w:r>
        <w:rPr>
          <w:spacing w:val="-4"/>
        </w:rPr>
        <w:t xml:space="preserve"> </w:t>
      </w:r>
      <w:r>
        <w:t>estejam</w:t>
      </w:r>
      <w:r>
        <w:rPr>
          <w:spacing w:val="-3"/>
        </w:rPr>
        <w:t xml:space="preserve"> </w:t>
      </w:r>
      <w:r>
        <w:t>instaladas</w:t>
      </w:r>
      <w:r>
        <w:rPr>
          <w:spacing w:val="-3"/>
        </w:rPr>
        <w:t xml:space="preserve"> </w:t>
      </w:r>
      <w:r>
        <w:t>próximas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fonte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calor.</w:t>
      </w:r>
    </w:p>
    <w:p w14:paraId="57BC239F" w14:textId="77777777" w:rsidR="00D138D1" w:rsidRDefault="00D138D1">
      <w:pPr>
        <w:pStyle w:val="Corpodetexto"/>
        <w:spacing w:before="1"/>
        <w:rPr>
          <w:sz w:val="19"/>
        </w:rPr>
      </w:pPr>
    </w:p>
    <w:p w14:paraId="67AF7B14" w14:textId="77777777" w:rsidR="00D138D1" w:rsidRDefault="00000000">
      <w:pPr>
        <w:ind w:left="368" w:right="73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9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Exemplos de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instalação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inadequada.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Autor: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Eduardo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Tegeda.</w:t>
      </w:r>
    </w:p>
    <w:p w14:paraId="521192D2" w14:textId="77777777" w:rsidR="00D138D1" w:rsidRDefault="00000000">
      <w:pPr>
        <w:pStyle w:val="Corpodetexto"/>
        <w:spacing w:before="6"/>
        <w:rPr>
          <w:rFonts w:ascii="Calibri"/>
          <w:b/>
          <w:sz w:val="18"/>
        </w:rPr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65F12E6C" wp14:editId="708EC7EA">
            <wp:simplePos x="0" y="0"/>
            <wp:positionH relativeFrom="page">
              <wp:posOffset>1212215</wp:posOffset>
            </wp:positionH>
            <wp:positionV relativeFrom="paragraph">
              <wp:posOffset>168275</wp:posOffset>
            </wp:positionV>
            <wp:extent cx="4731385" cy="1612265"/>
            <wp:effectExtent l="0" t="0" r="0" b="0"/>
            <wp:wrapTopAndBottom/>
            <wp:docPr id="5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12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1519" cy="161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3A52FE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638E7F70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6CBBC91F" w14:textId="77777777" w:rsidR="00D138D1" w:rsidRDefault="00D138D1">
      <w:pPr>
        <w:pStyle w:val="Corpodetexto"/>
        <w:spacing w:before="9"/>
        <w:rPr>
          <w:rFonts w:ascii="Calibri"/>
          <w:b/>
          <w:sz w:val="19"/>
        </w:rPr>
      </w:pPr>
    </w:p>
    <w:p w14:paraId="7B1F9781" w14:textId="77777777" w:rsidR="00D138D1" w:rsidRDefault="00000000">
      <w:pPr>
        <w:pStyle w:val="Corpodetexto"/>
        <w:spacing w:line="259" w:lineRule="auto"/>
        <w:ind w:left="100" w:right="457" w:firstLine="360"/>
        <w:jc w:val="both"/>
      </w:pPr>
      <w:r>
        <w:t>Recomenda-se as distâncias de afastamento das unidades condensadoras indicadas na</w:t>
      </w:r>
      <w:r>
        <w:rPr>
          <w:spacing w:val="1"/>
        </w:rPr>
        <w:t xml:space="preserve"> </w:t>
      </w:r>
      <w:r>
        <w:t>figura</w:t>
      </w:r>
      <w:r>
        <w:rPr>
          <w:spacing w:val="1"/>
        </w:rPr>
        <w:t xml:space="preserve"> </w:t>
      </w:r>
      <w:r>
        <w:t>abaixo,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entanto</w:t>
      </w:r>
      <w:r>
        <w:rPr>
          <w:spacing w:val="1"/>
        </w:rPr>
        <w:t xml:space="preserve"> </w:t>
      </w:r>
      <w:r>
        <w:t>deve-se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verificar</w:t>
      </w:r>
      <w:r>
        <w:rPr>
          <w:spacing w:val="1"/>
        </w:rPr>
        <w:t xml:space="preserve"> </w:t>
      </w:r>
      <w:r>
        <w:t>estas</w:t>
      </w:r>
      <w:r>
        <w:rPr>
          <w:spacing w:val="1"/>
        </w:rPr>
        <w:t xml:space="preserve"> </w:t>
      </w:r>
      <w:r>
        <w:t>distâncias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fornecedor</w:t>
      </w:r>
      <w:r>
        <w:rPr>
          <w:spacing w:val="1"/>
        </w:rPr>
        <w:t xml:space="preserve"> </w:t>
      </w:r>
      <w:r>
        <w:t>do</w:t>
      </w:r>
      <w:r>
        <w:rPr>
          <w:spacing w:val="-59"/>
        </w:rPr>
        <w:t xml:space="preserve"> </w:t>
      </w:r>
      <w:r>
        <w:t>equipamento:</w:t>
      </w:r>
    </w:p>
    <w:p w14:paraId="060429C7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68C358C9" w14:textId="77777777" w:rsidR="00D138D1" w:rsidRDefault="00D138D1">
      <w:pPr>
        <w:pStyle w:val="Corpodetexto"/>
        <w:rPr>
          <w:sz w:val="20"/>
        </w:rPr>
      </w:pPr>
    </w:p>
    <w:p w14:paraId="2931F847" w14:textId="77777777" w:rsidR="00D138D1" w:rsidRDefault="00D138D1">
      <w:pPr>
        <w:pStyle w:val="Corpodetexto"/>
        <w:rPr>
          <w:sz w:val="20"/>
        </w:rPr>
      </w:pPr>
    </w:p>
    <w:p w14:paraId="7D0E8CC9" w14:textId="77777777" w:rsidR="00D138D1" w:rsidRDefault="00D138D1">
      <w:pPr>
        <w:pStyle w:val="Corpodetexto"/>
        <w:rPr>
          <w:sz w:val="20"/>
        </w:rPr>
      </w:pPr>
    </w:p>
    <w:p w14:paraId="323C08C9" w14:textId="77777777" w:rsidR="00D138D1" w:rsidRDefault="00D138D1">
      <w:pPr>
        <w:pStyle w:val="Corpodetexto"/>
        <w:rPr>
          <w:sz w:val="20"/>
        </w:rPr>
      </w:pPr>
    </w:p>
    <w:p w14:paraId="4429D3F9" w14:textId="77777777" w:rsidR="00D138D1" w:rsidRDefault="00D138D1">
      <w:pPr>
        <w:pStyle w:val="Corpodetexto"/>
        <w:spacing w:before="1"/>
        <w:rPr>
          <w:sz w:val="19"/>
        </w:rPr>
      </w:pPr>
    </w:p>
    <w:p w14:paraId="13B5BFD7" w14:textId="77777777" w:rsidR="00D138D1" w:rsidRDefault="00000000">
      <w:pPr>
        <w:ind w:left="368" w:right="728"/>
        <w:jc w:val="center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251692544" behindDoc="1" locked="0" layoutInCell="1" allowOverlap="1" wp14:anchorId="30983E51" wp14:editId="5B9B68E4">
            <wp:simplePos x="0" y="0"/>
            <wp:positionH relativeFrom="page">
              <wp:posOffset>914400</wp:posOffset>
            </wp:positionH>
            <wp:positionV relativeFrom="paragraph">
              <wp:posOffset>-728345</wp:posOffset>
            </wp:positionV>
            <wp:extent cx="2191385" cy="772795"/>
            <wp:effectExtent l="0" t="0" r="0" b="0"/>
            <wp:wrapNone/>
            <wp:docPr id="5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39"/>
          <w:sz w:val="20"/>
        </w:rPr>
        <w:t xml:space="preserve"> </w:t>
      </w:r>
      <w:r>
        <w:rPr>
          <w:rFonts w:ascii="Calibri" w:hAnsi="Calibri"/>
          <w:b/>
          <w:sz w:val="20"/>
        </w:rPr>
        <w:t>10 -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Distâncias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afastamento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recomendadas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para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as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unidades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condensadoras.</w:t>
      </w:r>
    </w:p>
    <w:p w14:paraId="3E8D606A" w14:textId="77777777" w:rsidR="00D138D1" w:rsidRDefault="00000000">
      <w:pPr>
        <w:pStyle w:val="Corpodetexto"/>
        <w:spacing w:before="2"/>
        <w:rPr>
          <w:rFonts w:ascii="Calibri"/>
          <w:b/>
          <w:sz w:val="11"/>
        </w:rPr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7413C6E5" wp14:editId="35C237C1">
            <wp:simplePos x="0" y="0"/>
            <wp:positionH relativeFrom="page">
              <wp:posOffset>1562100</wp:posOffset>
            </wp:positionH>
            <wp:positionV relativeFrom="paragraph">
              <wp:posOffset>111125</wp:posOffset>
            </wp:positionV>
            <wp:extent cx="4704080" cy="4512310"/>
            <wp:effectExtent l="0" t="0" r="0" b="0"/>
            <wp:wrapTopAndBottom/>
            <wp:docPr id="5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13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3849" cy="4512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608" behindDoc="0" locked="0" layoutInCell="1" allowOverlap="1" wp14:anchorId="76E1A4A0" wp14:editId="49759333">
            <wp:simplePos x="0" y="0"/>
            <wp:positionH relativeFrom="page">
              <wp:posOffset>1720215</wp:posOffset>
            </wp:positionH>
            <wp:positionV relativeFrom="paragraph">
              <wp:posOffset>4803775</wp:posOffset>
            </wp:positionV>
            <wp:extent cx="4275455" cy="1947545"/>
            <wp:effectExtent l="0" t="0" r="0" b="0"/>
            <wp:wrapTopAndBottom/>
            <wp:docPr id="5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14.jpe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5187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B89D05" w14:textId="77777777" w:rsidR="00D138D1" w:rsidRDefault="00D138D1">
      <w:pPr>
        <w:pStyle w:val="Corpodetexto"/>
        <w:spacing w:before="8"/>
        <w:rPr>
          <w:rFonts w:ascii="Calibri"/>
          <w:b/>
          <w:sz w:val="17"/>
        </w:rPr>
      </w:pPr>
    </w:p>
    <w:p w14:paraId="556CB2D7" w14:textId="77777777" w:rsidR="00D138D1" w:rsidRDefault="00D138D1">
      <w:pPr>
        <w:rPr>
          <w:rFonts w:ascii="Calibri"/>
          <w:sz w:val="17"/>
        </w:rPr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4615BCC5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4AF7A32A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193B54AE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142C698F" w14:textId="77777777" w:rsidR="00D138D1" w:rsidRDefault="00D138D1">
      <w:pPr>
        <w:pStyle w:val="Corpodetexto"/>
        <w:spacing w:before="7"/>
        <w:rPr>
          <w:rFonts w:ascii="Calibri"/>
          <w:b/>
          <w:sz w:val="25"/>
        </w:rPr>
      </w:pPr>
    </w:p>
    <w:p w14:paraId="06DA5E55" w14:textId="77777777" w:rsidR="00D138D1" w:rsidRDefault="00000000">
      <w:pPr>
        <w:pStyle w:val="Corpodetexto"/>
        <w:spacing w:before="94" w:line="259" w:lineRule="auto"/>
        <w:ind w:left="100" w:right="459" w:firstLine="360"/>
        <w:jc w:val="both"/>
      </w:pPr>
      <w:r>
        <w:rPr>
          <w:noProof/>
        </w:rPr>
        <w:drawing>
          <wp:anchor distT="0" distB="0" distL="0" distR="0" simplePos="0" relativeHeight="251695616" behindDoc="1" locked="0" layoutInCell="1" allowOverlap="1" wp14:anchorId="3E9CD5C8" wp14:editId="21C233B9">
            <wp:simplePos x="0" y="0"/>
            <wp:positionH relativeFrom="page">
              <wp:posOffset>914400</wp:posOffset>
            </wp:positionH>
            <wp:positionV relativeFrom="paragraph">
              <wp:posOffset>-667385</wp:posOffset>
            </wp:positionV>
            <wp:extent cx="2191385" cy="772795"/>
            <wp:effectExtent l="0" t="0" r="0" b="0"/>
            <wp:wrapNone/>
            <wp:docPr id="5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Para evitar a</w:t>
      </w:r>
      <w:r>
        <w:rPr>
          <w:spacing w:val="1"/>
        </w:rPr>
        <w:t xml:space="preserve"> </w:t>
      </w:r>
      <w:r>
        <w:t>vibração</w:t>
      </w:r>
      <w:r>
        <w:rPr>
          <w:spacing w:val="1"/>
        </w:rPr>
        <w:t xml:space="preserve"> </w:t>
      </w:r>
      <w:r>
        <w:t>da unidade e, consequentemente da</w:t>
      </w:r>
      <w:r>
        <w:rPr>
          <w:spacing w:val="1"/>
        </w:rPr>
        <w:t xml:space="preserve"> </w:t>
      </w:r>
      <w:r>
        <w:t>tubulação de interligação,</w:t>
      </w:r>
      <w:r>
        <w:rPr>
          <w:spacing w:val="1"/>
        </w:rPr>
        <w:t xml:space="preserve"> </w:t>
      </w:r>
      <w:r>
        <w:t>recomenda-se a instalação de calços (coxins) antivibratórios. Este calço também auxilia a</w:t>
      </w:r>
      <w:r>
        <w:rPr>
          <w:spacing w:val="1"/>
        </w:rPr>
        <w:t xml:space="preserve"> </w:t>
      </w:r>
      <w:r>
        <w:t>reduzir</w:t>
      </w:r>
      <w:r>
        <w:rPr>
          <w:spacing w:val="-2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níveis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ruído produzidos</w:t>
      </w:r>
      <w:r>
        <w:rPr>
          <w:spacing w:val="-2"/>
        </w:rPr>
        <w:t xml:space="preserve"> </w:t>
      </w:r>
      <w:r>
        <w:t>pela unidade.</w:t>
      </w:r>
    </w:p>
    <w:p w14:paraId="02618C05" w14:textId="77777777" w:rsidR="00D138D1" w:rsidRDefault="00000000">
      <w:pPr>
        <w:pStyle w:val="Corpodetexto"/>
        <w:spacing w:before="159" w:line="259" w:lineRule="auto"/>
        <w:ind w:left="100" w:right="456" w:firstLine="360"/>
        <w:jc w:val="both"/>
      </w:pPr>
      <w:r>
        <w:t>Para</w:t>
      </w:r>
      <w:r>
        <w:rPr>
          <w:spacing w:val="1"/>
        </w:rPr>
        <w:t xml:space="preserve"> </w:t>
      </w:r>
      <w:r>
        <w:t>fixação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suportes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unidade</w:t>
      </w:r>
      <w:r>
        <w:rPr>
          <w:spacing w:val="1"/>
        </w:rPr>
        <w:t xml:space="preserve"> </w:t>
      </w:r>
      <w:r>
        <w:t>externa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suportes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proprietário</w:t>
      </w:r>
      <w:r>
        <w:rPr>
          <w:spacing w:val="1"/>
        </w:rPr>
        <w:t xml:space="preserve"> </w:t>
      </w:r>
      <w:r>
        <w:t>(contratante) deverá informar o tipo de material base (substrato) da parede na qual a unidade</w:t>
      </w:r>
      <w:r>
        <w:rPr>
          <w:spacing w:val="1"/>
        </w:rPr>
        <w:t xml:space="preserve"> </w:t>
      </w:r>
      <w:r>
        <w:t>externa será instalada. O elemento de fixação deverá ser compatível com o material da parede.</w:t>
      </w:r>
      <w:r>
        <w:rPr>
          <w:spacing w:val="-59"/>
        </w:rPr>
        <w:t xml:space="preserve"> </w:t>
      </w:r>
      <w:r>
        <w:t>Em paredes de concreto poderão ser utilizados chumbadores com cones, jaquetas, parafusos e</w:t>
      </w:r>
      <w:r>
        <w:rPr>
          <w:spacing w:val="-59"/>
        </w:rPr>
        <w:t xml:space="preserve"> </w:t>
      </w:r>
      <w:r>
        <w:t>arruelas de encosto em aço. Para paredes em alvenaria, dry-wall ou madeira poderão ser</w:t>
      </w:r>
      <w:r>
        <w:rPr>
          <w:spacing w:val="1"/>
        </w:rPr>
        <w:t xml:space="preserve"> </w:t>
      </w:r>
      <w:r>
        <w:t>utilizados prisioneiros roscados com arruelas de encosto e porcas em aço do lado externo da</w:t>
      </w:r>
      <w:r>
        <w:rPr>
          <w:spacing w:val="1"/>
        </w:rPr>
        <w:t xml:space="preserve"> </w:t>
      </w:r>
      <w:r>
        <w:t>vedação</w:t>
      </w:r>
      <w:r>
        <w:rPr>
          <w:spacing w:val="-1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chapa de</w:t>
      </w:r>
      <w:r>
        <w:rPr>
          <w:spacing w:val="-3"/>
        </w:rPr>
        <w:t xml:space="preserve"> </w:t>
      </w:r>
      <w:r>
        <w:t>apoio,</w:t>
      </w:r>
      <w:r>
        <w:rPr>
          <w:spacing w:val="-1"/>
        </w:rPr>
        <w:t xml:space="preserve"> </w:t>
      </w:r>
      <w:r>
        <w:t>arruelas e</w:t>
      </w:r>
      <w:r>
        <w:rPr>
          <w:spacing w:val="-3"/>
        </w:rPr>
        <w:t xml:space="preserve"> </w:t>
      </w:r>
      <w:r>
        <w:t>porcas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aço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lado</w:t>
      </w:r>
      <w:r>
        <w:rPr>
          <w:spacing w:val="-1"/>
        </w:rPr>
        <w:t xml:space="preserve"> </w:t>
      </w:r>
      <w:r>
        <w:t>interno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vedação.</w:t>
      </w:r>
    </w:p>
    <w:p w14:paraId="73454493" w14:textId="77777777" w:rsidR="00D138D1" w:rsidRDefault="00000000">
      <w:pPr>
        <w:pStyle w:val="Corpodetexto"/>
        <w:spacing w:before="159" w:line="259" w:lineRule="auto"/>
        <w:ind w:left="100" w:right="456" w:firstLine="360"/>
        <w:jc w:val="both"/>
      </w:pPr>
      <w:r>
        <w:t>Os suportes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possuir termo de garantia</w:t>
      </w:r>
      <w:r>
        <w:rPr>
          <w:spacing w:val="61"/>
        </w:rPr>
        <w:t xml:space="preserve"> </w:t>
      </w:r>
      <w:r>
        <w:t>do produto, manual de instalação e manual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manutenção</w:t>
      </w:r>
      <w:r>
        <w:rPr>
          <w:spacing w:val="-3"/>
        </w:rPr>
        <w:t xml:space="preserve"> </w:t>
      </w:r>
      <w:r>
        <w:t>fornecidos</w:t>
      </w:r>
      <w:r>
        <w:rPr>
          <w:spacing w:val="-3"/>
        </w:rPr>
        <w:t xml:space="preserve"> </w:t>
      </w:r>
      <w:r>
        <w:t>pelo</w:t>
      </w:r>
      <w:r>
        <w:rPr>
          <w:spacing w:val="2"/>
        </w:rPr>
        <w:t xml:space="preserve"> </w:t>
      </w:r>
      <w:r>
        <w:t>fabricante.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manual deve</w:t>
      </w:r>
      <w:r>
        <w:rPr>
          <w:spacing w:val="-1"/>
        </w:rPr>
        <w:t xml:space="preserve"> </w:t>
      </w:r>
      <w:r>
        <w:t>constar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suportes:</w:t>
      </w:r>
    </w:p>
    <w:p w14:paraId="4364B46A" w14:textId="77777777" w:rsidR="00D138D1" w:rsidRDefault="00000000">
      <w:pPr>
        <w:pStyle w:val="Corpodetexto"/>
        <w:spacing w:before="159"/>
        <w:ind w:left="460"/>
      </w:pPr>
      <w:r>
        <w:t>Não</w:t>
      </w:r>
      <w:r>
        <w:rPr>
          <w:spacing w:val="-5"/>
        </w:rPr>
        <w:t xml:space="preserve"> </w:t>
      </w:r>
      <w:r>
        <w:t>podem</w:t>
      </w:r>
      <w:r>
        <w:rPr>
          <w:spacing w:val="-3"/>
        </w:rPr>
        <w:t xml:space="preserve"> </w:t>
      </w:r>
      <w:r>
        <w:t>sofrer</w:t>
      </w:r>
      <w:r>
        <w:rPr>
          <w:spacing w:val="-3"/>
        </w:rPr>
        <w:t xml:space="preserve"> </w:t>
      </w:r>
      <w:r>
        <w:t>deformação</w:t>
      </w:r>
      <w:r>
        <w:rPr>
          <w:spacing w:val="-4"/>
        </w:rPr>
        <w:t xml:space="preserve"> </w:t>
      </w:r>
      <w:r>
        <w:t>permanente</w:t>
      </w:r>
      <w:r>
        <w:rPr>
          <w:spacing w:val="-4"/>
        </w:rPr>
        <w:t xml:space="preserve"> </w:t>
      </w:r>
      <w:r>
        <w:t>após</w:t>
      </w:r>
      <w:r>
        <w:rPr>
          <w:spacing w:val="-4"/>
        </w:rPr>
        <w:t xml:space="preserve"> </w:t>
      </w:r>
      <w:r>
        <w:t>instalação;</w:t>
      </w:r>
    </w:p>
    <w:p w14:paraId="096A1E67" w14:textId="77777777" w:rsidR="00D138D1" w:rsidRDefault="00000000">
      <w:pPr>
        <w:pStyle w:val="Corpodetexto"/>
        <w:spacing w:before="182"/>
        <w:ind w:left="460"/>
      </w:pPr>
      <w:r>
        <w:t>Não</w:t>
      </w:r>
      <w:r>
        <w:rPr>
          <w:spacing w:val="-3"/>
        </w:rPr>
        <w:t xml:space="preserve"> </w:t>
      </w:r>
      <w:r>
        <w:t>podem</w:t>
      </w:r>
      <w:r>
        <w:rPr>
          <w:spacing w:val="-2"/>
        </w:rPr>
        <w:t xml:space="preserve"> </w:t>
      </w:r>
      <w:r>
        <w:t>deformar</w:t>
      </w:r>
      <w:r>
        <w:rPr>
          <w:spacing w:val="-4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apresentar</w:t>
      </w:r>
      <w:r>
        <w:rPr>
          <w:spacing w:val="-4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dano</w:t>
      </w:r>
      <w:r>
        <w:rPr>
          <w:spacing w:val="-3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parede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elementos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fixação;</w:t>
      </w:r>
    </w:p>
    <w:p w14:paraId="471D0B5E" w14:textId="77777777" w:rsidR="00D138D1" w:rsidRDefault="00000000">
      <w:pPr>
        <w:pStyle w:val="Corpodetexto"/>
        <w:spacing w:before="179" w:line="259" w:lineRule="auto"/>
        <w:ind w:left="100" w:right="459" w:firstLine="360"/>
        <w:jc w:val="both"/>
      </w:pPr>
      <w:r>
        <w:t>O profissional qualificado deve informar a forma de fixação e o tipo de suporte adequado,</w:t>
      </w:r>
      <w:r>
        <w:rPr>
          <w:spacing w:val="1"/>
        </w:rPr>
        <w:t xml:space="preserve"> </w:t>
      </w:r>
      <w:r>
        <w:t>conforme</w:t>
      </w:r>
      <w:r>
        <w:rPr>
          <w:spacing w:val="-6"/>
        </w:rPr>
        <w:t xml:space="preserve"> </w:t>
      </w:r>
      <w:r>
        <w:t>elemento</w:t>
      </w:r>
      <w:r>
        <w:rPr>
          <w:spacing w:val="-3"/>
        </w:rPr>
        <w:t xml:space="preserve"> </w:t>
      </w:r>
      <w:r>
        <w:t>estrutural,</w:t>
      </w:r>
      <w:r>
        <w:rPr>
          <w:spacing w:val="-2"/>
        </w:rPr>
        <w:t xml:space="preserve"> </w:t>
      </w:r>
      <w:r>
        <w:t>além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carga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suportada,</w:t>
      </w:r>
      <w:r>
        <w:rPr>
          <w:spacing w:val="-4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ABNT</w:t>
      </w:r>
      <w:r>
        <w:rPr>
          <w:spacing w:val="-1"/>
        </w:rPr>
        <w:t xml:space="preserve"> </w:t>
      </w:r>
      <w:r>
        <w:t>NBR</w:t>
      </w:r>
      <w:r>
        <w:rPr>
          <w:spacing w:val="-1"/>
        </w:rPr>
        <w:t xml:space="preserve"> </w:t>
      </w:r>
      <w:r>
        <w:t>16555.</w:t>
      </w:r>
    </w:p>
    <w:p w14:paraId="4049E699" w14:textId="77777777" w:rsidR="00D138D1" w:rsidRDefault="00000000">
      <w:pPr>
        <w:pStyle w:val="Corpodetexto"/>
        <w:spacing w:before="159"/>
        <w:ind w:left="460"/>
        <w:jc w:val="both"/>
      </w:pPr>
      <w:r>
        <w:t>Em 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dimensionamento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par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suportes, o</w:t>
      </w:r>
      <w:r>
        <w:rPr>
          <w:spacing w:val="2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feito</w:t>
      </w:r>
      <w:r>
        <w:rPr>
          <w:spacing w:val="2"/>
        </w:rPr>
        <w:t xml:space="preserve"> </w:t>
      </w:r>
      <w:r>
        <w:t>considerando-se</w:t>
      </w:r>
    </w:p>
    <w:p w14:paraId="6E204010" w14:textId="77777777" w:rsidR="00D138D1" w:rsidRDefault="00000000">
      <w:pPr>
        <w:pStyle w:val="Corpodetexto"/>
        <w:spacing w:before="20" w:line="259" w:lineRule="auto"/>
        <w:ind w:left="100" w:right="457"/>
        <w:jc w:val="both"/>
      </w:pPr>
      <w:r>
        <w:t>6 vezes o peso da unidade condensadora, incluindo os coeficientes de segurança para a</w:t>
      </w:r>
      <w:r>
        <w:rPr>
          <w:spacing w:val="1"/>
        </w:rPr>
        <w:t xml:space="preserve"> </w:t>
      </w:r>
      <w:r>
        <w:t>instalação, operação e previsão de corrosão (OBS: o peso mínimo da unidade condensadora é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40kg).</w:t>
      </w:r>
    </w:p>
    <w:p w14:paraId="6646A6C3" w14:textId="77777777" w:rsidR="00D138D1" w:rsidRDefault="00000000">
      <w:pPr>
        <w:pStyle w:val="Corpodetexto"/>
        <w:spacing w:before="160"/>
        <w:ind w:left="460"/>
        <w:jc w:val="both"/>
      </w:pPr>
      <w:r>
        <w:t>Para</w:t>
      </w:r>
      <w:r>
        <w:rPr>
          <w:spacing w:val="-4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informações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respeito,</w:t>
      </w:r>
      <w:r>
        <w:rPr>
          <w:spacing w:val="-4"/>
        </w:rPr>
        <w:t xml:space="preserve"> </w:t>
      </w:r>
      <w:r>
        <w:t>consultar</w:t>
      </w:r>
      <w:r>
        <w:rPr>
          <w:spacing w:val="-3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C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ABNT</w:t>
      </w:r>
      <w:r>
        <w:rPr>
          <w:spacing w:val="-2"/>
        </w:rPr>
        <w:t xml:space="preserve"> </w:t>
      </w:r>
      <w:r>
        <w:t>NBR</w:t>
      </w:r>
      <w:r>
        <w:rPr>
          <w:spacing w:val="-2"/>
        </w:rPr>
        <w:t xml:space="preserve"> </w:t>
      </w:r>
      <w:r>
        <w:t>16555-1.</w:t>
      </w:r>
    </w:p>
    <w:p w14:paraId="3F7877E8" w14:textId="77777777" w:rsidR="00D138D1" w:rsidRDefault="00D138D1">
      <w:pPr>
        <w:pStyle w:val="Corpodetexto"/>
        <w:rPr>
          <w:sz w:val="24"/>
        </w:rPr>
      </w:pPr>
    </w:p>
    <w:p w14:paraId="0B9CDCCC" w14:textId="77777777" w:rsidR="00D138D1" w:rsidRDefault="00D138D1">
      <w:pPr>
        <w:pStyle w:val="Corpodetexto"/>
        <w:spacing w:before="4"/>
        <w:rPr>
          <w:sz w:val="29"/>
        </w:rPr>
      </w:pPr>
    </w:p>
    <w:p w14:paraId="1BCF2599" w14:textId="77777777" w:rsidR="00D138D1" w:rsidRDefault="00000000">
      <w:pPr>
        <w:pStyle w:val="Ttulo1"/>
        <w:numPr>
          <w:ilvl w:val="1"/>
          <w:numId w:val="3"/>
        </w:numPr>
        <w:tabs>
          <w:tab w:val="left" w:pos="892"/>
        </w:tabs>
      </w:pPr>
      <w:bookmarkStart w:id="22" w:name="_Toc15517"/>
      <w:r>
        <w:t>DISPOSITIVO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EXPANSÃO</w:t>
      </w:r>
      <w:bookmarkEnd w:id="22"/>
    </w:p>
    <w:p w14:paraId="74E22DDA" w14:textId="77777777" w:rsidR="00D138D1" w:rsidRDefault="00000000">
      <w:pPr>
        <w:pStyle w:val="Corpodetexto"/>
        <w:spacing w:before="179" w:line="259" w:lineRule="auto"/>
        <w:ind w:left="100" w:right="457" w:firstLine="360"/>
        <w:jc w:val="both"/>
      </w:pPr>
      <w:r>
        <w:t>Para conectar o corpo da válvula com a tubulação, o montador deve se atentar para a</w:t>
      </w:r>
      <w:r>
        <w:rPr>
          <w:spacing w:val="1"/>
        </w:rPr>
        <w:t xml:space="preserve"> </w:t>
      </w:r>
      <w:r>
        <w:t>confecção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flanges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aperto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porcas.</w:t>
      </w:r>
      <w:r>
        <w:rPr>
          <w:spacing w:val="1"/>
        </w:rPr>
        <w:t xml:space="preserve"> </w:t>
      </w:r>
      <w:r>
        <w:t>Depois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procedimento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pressurização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linha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nitrogênio</w:t>
      </w:r>
      <w:r>
        <w:rPr>
          <w:spacing w:val="1"/>
        </w:rPr>
        <w:t xml:space="preserve"> </w:t>
      </w:r>
      <w:r>
        <w:t>seco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espuma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sabão,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mistura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nitrogênio com hidrogênio e detector de vazamento dentro das pressões recomendadas pelo</w:t>
      </w:r>
      <w:r>
        <w:rPr>
          <w:spacing w:val="1"/>
        </w:rPr>
        <w:t xml:space="preserve"> </w:t>
      </w:r>
      <w:r>
        <w:t>fabricante.</w:t>
      </w:r>
    </w:p>
    <w:p w14:paraId="24060B25" w14:textId="77777777" w:rsidR="00D138D1" w:rsidRDefault="00000000">
      <w:pPr>
        <w:pStyle w:val="Corpodetexto"/>
        <w:spacing w:before="160" w:line="256" w:lineRule="auto"/>
        <w:ind w:left="100" w:right="459" w:firstLine="360"/>
        <w:jc w:val="both"/>
      </w:pPr>
      <w:r>
        <w:t>Quando a válvula for conectada à tubulação pela solda, e seu corpo não for desmontável,</w:t>
      </w:r>
      <w:r>
        <w:rPr>
          <w:spacing w:val="1"/>
        </w:rPr>
        <w:t xml:space="preserve"> </w:t>
      </w:r>
      <w:r>
        <w:t>deve-se</w:t>
      </w:r>
      <w:r>
        <w:rPr>
          <w:spacing w:val="-3"/>
        </w:rPr>
        <w:t xml:space="preserve"> </w:t>
      </w:r>
      <w:r>
        <w:t>tomar</w:t>
      </w:r>
      <w:r>
        <w:rPr>
          <w:spacing w:val="-1"/>
        </w:rPr>
        <w:t xml:space="preserve"> </w:t>
      </w:r>
      <w:r>
        <w:t>cuidado para</w:t>
      </w:r>
      <w:r>
        <w:rPr>
          <w:spacing w:val="-3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danificar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elementos</w:t>
      </w:r>
      <w:r>
        <w:rPr>
          <w:spacing w:val="-5"/>
        </w:rPr>
        <w:t xml:space="preserve"> </w:t>
      </w:r>
      <w:r>
        <w:t>internos.</w:t>
      </w:r>
    </w:p>
    <w:p w14:paraId="16E6432A" w14:textId="77777777" w:rsidR="00D138D1" w:rsidRDefault="00D138D1">
      <w:pPr>
        <w:pStyle w:val="Corpodetexto"/>
        <w:rPr>
          <w:sz w:val="24"/>
        </w:rPr>
      </w:pPr>
    </w:p>
    <w:p w14:paraId="1AAB68FE" w14:textId="77777777" w:rsidR="00D138D1" w:rsidRDefault="00D138D1">
      <w:pPr>
        <w:pStyle w:val="Corpodetexto"/>
        <w:spacing w:before="10"/>
        <w:rPr>
          <w:sz w:val="27"/>
        </w:rPr>
      </w:pPr>
    </w:p>
    <w:p w14:paraId="3CE79DBC" w14:textId="77777777" w:rsidR="00D138D1" w:rsidRDefault="00000000">
      <w:pPr>
        <w:pStyle w:val="Ttulo1"/>
        <w:numPr>
          <w:ilvl w:val="1"/>
          <w:numId w:val="3"/>
        </w:numPr>
        <w:tabs>
          <w:tab w:val="left" w:pos="892"/>
        </w:tabs>
      </w:pPr>
      <w:bookmarkStart w:id="23" w:name="_Toc14206"/>
      <w:r>
        <w:t>UNIDADES</w:t>
      </w:r>
      <w:r>
        <w:rPr>
          <w:spacing w:val="-7"/>
        </w:rPr>
        <w:t xml:space="preserve"> </w:t>
      </w:r>
      <w:r>
        <w:t>EVAPORADORAS</w:t>
      </w:r>
      <w:bookmarkEnd w:id="23"/>
    </w:p>
    <w:p w14:paraId="1C9AF763" w14:textId="77777777" w:rsidR="00D138D1" w:rsidRDefault="00000000">
      <w:pPr>
        <w:pStyle w:val="Corpodetexto"/>
        <w:spacing w:before="181" w:line="259" w:lineRule="auto"/>
        <w:ind w:left="100" w:right="457" w:firstLine="360"/>
        <w:jc w:val="both"/>
      </w:pPr>
      <w:r>
        <w:t>É</w:t>
      </w:r>
      <w:r>
        <w:rPr>
          <w:spacing w:val="1"/>
        </w:rPr>
        <w:t xml:space="preserve"> </w:t>
      </w:r>
      <w:r>
        <w:t>necessário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evaporadoras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instaladas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recomendações dos fabricantes, a fim de se obter a melhor distribuição de ar no interior dos</w:t>
      </w:r>
      <w:r>
        <w:rPr>
          <w:spacing w:val="1"/>
        </w:rPr>
        <w:t xml:space="preserve"> </w:t>
      </w:r>
      <w:r>
        <w:t>ambientes.</w:t>
      </w:r>
    </w:p>
    <w:p w14:paraId="00114C63" w14:textId="77777777" w:rsidR="00D138D1" w:rsidRDefault="00000000">
      <w:pPr>
        <w:pStyle w:val="Corpodetexto"/>
        <w:spacing w:before="160" w:line="259" w:lineRule="auto"/>
        <w:ind w:left="100" w:right="458" w:firstLine="360"/>
        <w:jc w:val="both"/>
      </w:pPr>
      <w:r>
        <w:t>Recomenda-se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unidade</w:t>
      </w:r>
      <w:r>
        <w:rPr>
          <w:spacing w:val="1"/>
        </w:rPr>
        <w:t xml:space="preserve"> </w:t>
      </w:r>
      <w:r>
        <w:t>evaporadora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montada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barras</w:t>
      </w:r>
      <w:r>
        <w:rPr>
          <w:spacing w:val="1"/>
        </w:rPr>
        <w:t xml:space="preserve"> </w:t>
      </w:r>
      <w:r>
        <w:t>roscadas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tratamento anticorrosivo, com arruelas lisas e de pressão ou porcas autotravantes. A unidade</w:t>
      </w:r>
      <w:r>
        <w:rPr>
          <w:spacing w:val="1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nivelada</w:t>
      </w:r>
      <w:r>
        <w:rPr>
          <w:spacing w:val="-1"/>
        </w:rPr>
        <w:t xml:space="preserve"> </w:t>
      </w:r>
      <w:r>
        <w:t>permitindo o</w:t>
      </w:r>
      <w:r>
        <w:rPr>
          <w:spacing w:val="-2"/>
        </w:rPr>
        <w:t xml:space="preserve"> </w:t>
      </w:r>
      <w:r>
        <w:t>escoamento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água condensada.</w:t>
      </w:r>
    </w:p>
    <w:p w14:paraId="32AC2704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11618F03" w14:textId="77777777" w:rsidR="00D138D1" w:rsidRDefault="00D138D1">
      <w:pPr>
        <w:pStyle w:val="Corpodetexto"/>
        <w:rPr>
          <w:sz w:val="20"/>
        </w:rPr>
      </w:pPr>
    </w:p>
    <w:p w14:paraId="66B81CEF" w14:textId="77777777" w:rsidR="00D138D1" w:rsidRDefault="00D138D1">
      <w:pPr>
        <w:pStyle w:val="Corpodetexto"/>
        <w:rPr>
          <w:sz w:val="20"/>
        </w:rPr>
      </w:pPr>
    </w:p>
    <w:p w14:paraId="403AFB87" w14:textId="77777777" w:rsidR="00D138D1" w:rsidRDefault="00D138D1">
      <w:pPr>
        <w:pStyle w:val="Corpodetexto"/>
        <w:rPr>
          <w:sz w:val="20"/>
        </w:rPr>
      </w:pPr>
    </w:p>
    <w:p w14:paraId="31D049CD" w14:textId="77777777" w:rsidR="00D138D1" w:rsidRDefault="00D138D1">
      <w:pPr>
        <w:pStyle w:val="Corpodetexto"/>
        <w:rPr>
          <w:sz w:val="20"/>
        </w:rPr>
      </w:pPr>
    </w:p>
    <w:p w14:paraId="1EAC1C8F" w14:textId="77777777" w:rsidR="00D138D1" w:rsidRDefault="00D138D1">
      <w:pPr>
        <w:pStyle w:val="Corpodetexto"/>
        <w:rPr>
          <w:sz w:val="19"/>
        </w:rPr>
      </w:pPr>
    </w:p>
    <w:p w14:paraId="4BD060AE" w14:textId="77777777" w:rsidR="00D138D1" w:rsidRDefault="00000000">
      <w:pPr>
        <w:pStyle w:val="Corpodetexto"/>
        <w:spacing w:line="259" w:lineRule="auto"/>
        <w:ind w:left="100" w:right="461" w:firstLine="360"/>
        <w:jc w:val="both"/>
      </w:pPr>
      <w:r>
        <w:rPr>
          <w:noProof/>
        </w:rPr>
        <w:drawing>
          <wp:anchor distT="0" distB="0" distL="0" distR="0" simplePos="0" relativeHeight="251698688" behindDoc="1" locked="0" layoutInCell="1" allowOverlap="1" wp14:anchorId="3247006C" wp14:editId="68E7FC42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6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Os ventiladores destas unidades deverão ser de baixo nível de ruído, não podendo exceder</w:t>
      </w:r>
      <w:r>
        <w:rPr>
          <w:spacing w:val="-59"/>
        </w:rPr>
        <w:t xml:space="preserve"> </w:t>
      </w:r>
      <w:r>
        <w:t>48,5</w:t>
      </w:r>
      <w:r>
        <w:rPr>
          <w:spacing w:val="-3"/>
        </w:rPr>
        <w:t xml:space="preserve"> </w:t>
      </w:r>
      <w:r>
        <w:t>db(A).</w:t>
      </w:r>
    </w:p>
    <w:p w14:paraId="1419DF09" w14:textId="77777777" w:rsidR="00D138D1" w:rsidRDefault="00000000">
      <w:pPr>
        <w:pStyle w:val="Corpodetexto"/>
        <w:spacing w:line="259" w:lineRule="auto"/>
        <w:ind w:left="100" w:right="457" w:firstLine="360"/>
        <w:jc w:val="both"/>
      </w:pPr>
      <w:r>
        <w:t>As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evaporadoras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tipo</w:t>
      </w:r>
      <w:r>
        <w:rPr>
          <w:spacing w:val="1"/>
        </w:rPr>
        <w:t xml:space="preserve"> </w:t>
      </w:r>
      <w:r>
        <w:t>Hi-Wall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unidades</w:t>
      </w:r>
      <w:r>
        <w:rPr>
          <w:spacing w:val="1"/>
        </w:rPr>
        <w:t xml:space="preserve"> </w:t>
      </w:r>
      <w:r>
        <w:t>fixadas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paredes,</w:t>
      </w:r>
      <w:r>
        <w:rPr>
          <w:spacing w:val="1"/>
        </w:rPr>
        <w:t xml:space="preserve"> </w:t>
      </w:r>
      <w:r>
        <w:t>onde</w:t>
      </w:r>
      <w:r>
        <w:rPr>
          <w:spacing w:val="6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sucção do ventilador da máquina se encontra em sua parte superior e a descarga em sua parte</w:t>
      </w:r>
      <w:r>
        <w:rPr>
          <w:spacing w:val="-59"/>
        </w:rPr>
        <w:t xml:space="preserve"> </w:t>
      </w:r>
      <w:r>
        <w:t>inferior. Por tal funcionalidade, devem ser instaladas próximos ao nível do forro, deixando no</w:t>
      </w:r>
      <w:r>
        <w:rPr>
          <w:spacing w:val="1"/>
        </w:rPr>
        <w:t xml:space="preserve"> </w:t>
      </w:r>
      <w:r>
        <w:t>mínimo</w:t>
      </w:r>
      <w:r>
        <w:rPr>
          <w:spacing w:val="-4"/>
        </w:rPr>
        <w:t xml:space="preserve"> </w:t>
      </w:r>
      <w:r>
        <w:t>15cm</w:t>
      </w:r>
      <w:r>
        <w:rPr>
          <w:spacing w:val="-4"/>
        </w:rPr>
        <w:t xml:space="preserve"> </w:t>
      </w:r>
      <w:r>
        <w:t>livres a</w:t>
      </w:r>
      <w:r>
        <w:rPr>
          <w:spacing w:val="-3"/>
        </w:rPr>
        <w:t xml:space="preserve"> </w:t>
      </w:r>
      <w:r>
        <w:t>partir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superfície</w:t>
      </w:r>
      <w:r>
        <w:rPr>
          <w:spacing w:val="-2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favorecer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recirculação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ar.</w:t>
      </w:r>
    </w:p>
    <w:p w14:paraId="3F8E1E5B" w14:textId="77777777" w:rsidR="00D138D1" w:rsidRDefault="00000000">
      <w:pPr>
        <w:pStyle w:val="Corpodetexto"/>
        <w:spacing w:before="160"/>
        <w:ind w:left="460"/>
      </w:pPr>
      <w:r>
        <w:t>Como</w:t>
      </w:r>
      <w:r>
        <w:rPr>
          <w:spacing w:val="-4"/>
        </w:rPr>
        <w:t xml:space="preserve"> </w:t>
      </w:r>
      <w:r>
        <w:t>componentes</w:t>
      </w:r>
      <w:r>
        <w:rPr>
          <w:spacing w:val="-6"/>
        </w:rPr>
        <w:t xml:space="preserve"> </w:t>
      </w:r>
      <w:r>
        <w:t>básicos,</w:t>
      </w:r>
      <w:r>
        <w:rPr>
          <w:spacing w:val="-3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unidade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tipo</w:t>
      </w:r>
      <w:r>
        <w:rPr>
          <w:spacing w:val="-1"/>
        </w:rPr>
        <w:t xml:space="preserve"> </w:t>
      </w:r>
      <w:r>
        <w:t>Hi-Wall</w:t>
      </w:r>
      <w:r>
        <w:rPr>
          <w:spacing w:val="-5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conter:</w:t>
      </w:r>
    </w:p>
    <w:p w14:paraId="4A2F6AD7" w14:textId="77777777" w:rsidR="00D138D1" w:rsidRDefault="00000000">
      <w:pPr>
        <w:pStyle w:val="PargrafodaLista"/>
        <w:numPr>
          <w:ilvl w:val="0"/>
          <w:numId w:val="4"/>
        </w:numPr>
        <w:tabs>
          <w:tab w:val="left" w:pos="595"/>
        </w:tabs>
        <w:spacing w:before="179"/>
        <w:rPr>
          <w:rFonts w:ascii="Arial MT" w:hAnsi="Arial MT"/>
        </w:rPr>
      </w:pPr>
      <w:r>
        <w:rPr>
          <w:rFonts w:ascii="Arial MT" w:hAnsi="Arial MT"/>
        </w:rPr>
        <w:t>Suporte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instalação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parede;</w:t>
      </w:r>
    </w:p>
    <w:p w14:paraId="18229585" w14:textId="77777777" w:rsidR="00D138D1" w:rsidRDefault="00000000">
      <w:pPr>
        <w:pStyle w:val="PargrafodaLista"/>
        <w:numPr>
          <w:ilvl w:val="0"/>
          <w:numId w:val="4"/>
        </w:numPr>
        <w:tabs>
          <w:tab w:val="left" w:pos="595"/>
        </w:tabs>
        <w:spacing w:before="179"/>
        <w:rPr>
          <w:rFonts w:ascii="Arial MT" w:hAnsi="Arial MT"/>
        </w:rPr>
      </w:pPr>
      <w:r>
        <w:rPr>
          <w:rFonts w:ascii="Arial MT" w:hAnsi="Arial MT"/>
        </w:rPr>
        <w:t>Controle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remoto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operação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sem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fio;</w:t>
      </w:r>
    </w:p>
    <w:p w14:paraId="01CED9E0" w14:textId="77777777" w:rsidR="00D138D1" w:rsidRDefault="00000000">
      <w:pPr>
        <w:pStyle w:val="PargrafodaLista"/>
        <w:numPr>
          <w:ilvl w:val="0"/>
          <w:numId w:val="4"/>
        </w:numPr>
        <w:tabs>
          <w:tab w:val="left" w:pos="595"/>
        </w:tabs>
        <w:spacing w:before="181"/>
        <w:rPr>
          <w:rFonts w:ascii="Arial MT" w:hAnsi="Arial MT"/>
        </w:rPr>
      </w:pPr>
      <w:r>
        <w:rPr>
          <w:rFonts w:ascii="Arial MT" w:hAnsi="Arial MT"/>
        </w:rPr>
        <w:t>Filtro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ar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removível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lavável;</w:t>
      </w:r>
    </w:p>
    <w:p w14:paraId="77890F95" w14:textId="77777777" w:rsidR="00D138D1" w:rsidRDefault="00000000">
      <w:pPr>
        <w:pStyle w:val="PargrafodaLista"/>
        <w:numPr>
          <w:ilvl w:val="0"/>
          <w:numId w:val="4"/>
        </w:numPr>
        <w:tabs>
          <w:tab w:val="left" w:pos="595"/>
        </w:tabs>
        <w:spacing w:before="179"/>
        <w:rPr>
          <w:rFonts w:ascii="Arial MT" w:hAnsi="Arial MT"/>
        </w:rPr>
      </w:pPr>
      <w:r>
        <w:rPr>
          <w:rFonts w:ascii="Arial MT" w:hAnsi="Arial MT"/>
        </w:rPr>
        <w:t>Mangueira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para</w:t>
      </w:r>
      <w:r>
        <w:rPr>
          <w:rFonts w:ascii="Arial MT" w:hAnsi="Arial MT"/>
          <w:spacing w:val="-7"/>
        </w:rPr>
        <w:t xml:space="preserve"> </w:t>
      </w:r>
      <w:r>
        <w:rPr>
          <w:rFonts w:ascii="Arial MT" w:hAnsi="Arial MT"/>
        </w:rPr>
        <w:t>drenagem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condensado;</w:t>
      </w:r>
    </w:p>
    <w:p w14:paraId="6027C396" w14:textId="77777777" w:rsidR="00D138D1" w:rsidRDefault="00D138D1">
      <w:pPr>
        <w:pStyle w:val="Corpodetexto"/>
        <w:rPr>
          <w:sz w:val="24"/>
        </w:rPr>
      </w:pPr>
    </w:p>
    <w:p w14:paraId="70873704" w14:textId="77777777" w:rsidR="00D138D1" w:rsidRDefault="00000000">
      <w:pPr>
        <w:pStyle w:val="Ttulo1"/>
        <w:tabs>
          <w:tab w:val="left" w:pos="892"/>
        </w:tabs>
        <w:ind w:firstLine="0"/>
      </w:pPr>
      <w:bookmarkStart w:id="24" w:name="_Toc1433"/>
      <w:proofErr w:type="gramStart"/>
      <w:r>
        <w:rPr>
          <w:lang w:val="pt-BR"/>
        </w:rPr>
        <w:t xml:space="preserve">8.5.1 </w:t>
      </w:r>
      <w:r>
        <w:t xml:space="preserve"> UNIDADES</w:t>
      </w:r>
      <w:proofErr w:type="gramEnd"/>
      <w:r>
        <w:t xml:space="preserve"> EVAPORADORAS DO TIPO HI-WALL</w:t>
      </w:r>
      <w:bookmarkEnd w:id="24"/>
    </w:p>
    <w:p w14:paraId="0E569961" w14:textId="77777777" w:rsidR="00D138D1" w:rsidRDefault="00D138D1">
      <w:pPr>
        <w:pStyle w:val="Corpodetexto"/>
        <w:spacing w:before="7"/>
        <w:rPr>
          <w:lang w:val="pt-BR"/>
        </w:rPr>
      </w:pPr>
    </w:p>
    <w:p w14:paraId="2B46DAB5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As unidades evaporadoras do tipo Hi-Wall são unidades fixadas em paredes, onde a sucção do ventilador da máquina se encontra em sua parte superior e a descarga em sua parte inferior. Por tal funcionalidade, devem ser instaladas próximos ao nível do forro, deixando no mínimo 15cm livres a partir de sua superfície superior para favorecer a recirculação de ar.</w:t>
      </w:r>
    </w:p>
    <w:p w14:paraId="58411BA2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Como componentes básicos, uma unidade do tipo Hi-Wall deve conter:</w:t>
      </w:r>
    </w:p>
    <w:p w14:paraId="54CDF370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- Suporte para instalação em parede;</w:t>
      </w:r>
    </w:p>
    <w:p w14:paraId="7C00E481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- Controle remoto de operação sem fio;</w:t>
      </w:r>
    </w:p>
    <w:p w14:paraId="494B1A61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- Filtro de ar removível e lavável;</w:t>
      </w:r>
    </w:p>
    <w:p w14:paraId="613FDC45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- Mangueira para drenagem de condensado;</w:t>
      </w:r>
    </w:p>
    <w:p w14:paraId="69F22585" w14:textId="77777777" w:rsidR="00D138D1" w:rsidRDefault="00000000">
      <w:pPr>
        <w:spacing w:line="360" w:lineRule="auto"/>
        <w:jc w:val="center"/>
        <w:rPr>
          <w:rFonts w:eastAsia="Calibri" w:cs="Arial"/>
        </w:rPr>
      </w:pPr>
      <w:r>
        <w:rPr>
          <w:noProof/>
        </w:rPr>
        <w:drawing>
          <wp:inline distT="0" distB="0" distL="0" distR="0" wp14:anchorId="26C565B1" wp14:editId="7DDAF87C">
            <wp:extent cx="4690745" cy="1799590"/>
            <wp:effectExtent l="0" t="0" r="14605" b="1016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9090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65316" w14:textId="403E9E63" w:rsidR="00D138D1" w:rsidRDefault="00000000">
      <w:pPr>
        <w:pStyle w:val="Legenda"/>
        <w:jc w:val="center"/>
      </w:pPr>
      <w:bookmarkStart w:id="25" w:name="_Toc31978503"/>
      <w:bookmarkStart w:id="26" w:name="_Toc31901059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4351F8">
        <w:rPr>
          <w:noProof/>
        </w:rPr>
        <w:t>1</w:t>
      </w:r>
      <w:r>
        <w:fldChar w:fldCharType="end"/>
      </w:r>
      <w:r>
        <w:t xml:space="preserve"> - Unidade evaporadora do tipo hi-wall. Referência: Springer Midea</w:t>
      </w:r>
      <w:bookmarkEnd w:id="25"/>
      <w:bookmarkEnd w:id="26"/>
    </w:p>
    <w:p w14:paraId="66FE1874" w14:textId="77777777" w:rsidR="00D138D1" w:rsidRDefault="00D138D1">
      <w:pPr>
        <w:rPr>
          <w:rFonts w:eastAsia="Calibri"/>
        </w:rPr>
      </w:pPr>
    </w:p>
    <w:p w14:paraId="3CFD1373" w14:textId="77777777" w:rsidR="00D138D1" w:rsidRDefault="00000000">
      <w:pPr>
        <w:jc w:val="center"/>
        <w:rPr>
          <w:rFonts w:eastAsia="Calibri"/>
        </w:rPr>
      </w:pPr>
      <w:r>
        <w:rPr>
          <w:noProof/>
        </w:rPr>
        <w:lastRenderedPageBreak/>
        <w:drawing>
          <wp:inline distT="0" distB="0" distL="0" distR="0" wp14:anchorId="547BAE4C" wp14:editId="27DA8030">
            <wp:extent cx="4769485" cy="2159635"/>
            <wp:effectExtent l="0" t="0" r="12065" b="12065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m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69918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FFF8A" w14:textId="33411247" w:rsidR="00D138D1" w:rsidRDefault="00000000">
      <w:pPr>
        <w:pStyle w:val="Legenda"/>
        <w:jc w:val="center"/>
      </w:pPr>
      <w:bookmarkStart w:id="27" w:name="_Toc31978504"/>
      <w:bookmarkStart w:id="28" w:name="_Toc31901060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4351F8">
        <w:rPr>
          <w:noProof/>
        </w:rPr>
        <w:t>2</w:t>
      </w:r>
      <w:r>
        <w:fldChar w:fldCharType="end"/>
      </w:r>
      <w:r>
        <w:t xml:space="preserve"> – Detalhe de afastamentos da unidade evaporadora do tipo hi-wall. Referência: Springer Midea</w:t>
      </w:r>
      <w:bookmarkEnd w:id="27"/>
      <w:bookmarkEnd w:id="28"/>
    </w:p>
    <w:p w14:paraId="535B2607" w14:textId="77777777" w:rsidR="00D138D1" w:rsidRDefault="00D138D1">
      <w:pPr>
        <w:rPr>
          <w:rFonts w:eastAsia="Calibri"/>
        </w:rPr>
      </w:pPr>
    </w:p>
    <w:p w14:paraId="6ACEACA9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No projeto em questão a interligação das redes frigorígenas e da mangueira de drenagem com a rede hidráulica de águas pluviais se dá através das infraestruturas instaladas nas caixas de passagem, conforme descrito no item 8.5.4 deste memorial descritivo. As interligações com a rede de águas pluviais encontram-se no projeto hidráulico específico desta obra.</w:t>
      </w:r>
    </w:p>
    <w:p w14:paraId="15C2D299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Todos os procedimentos de conexões de interligação, testes de ajuste e balanceamento, adição de carga refrigerante e interligações elétricas deverão ser verificadas no momento da instalação por empresa devidamente credenciada à instalação do fornecedor específico do equipamento.</w:t>
      </w:r>
    </w:p>
    <w:p w14:paraId="6E15ED27" w14:textId="77777777" w:rsidR="00D138D1" w:rsidRDefault="00D138D1">
      <w:pPr>
        <w:pStyle w:val="Corpodetexto"/>
        <w:spacing w:before="7"/>
        <w:rPr>
          <w:sz w:val="27"/>
          <w:lang w:val="pt-BR"/>
        </w:rPr>
      </w:pPr>
    </w:p>
    <w:p w14:paraId="5A37EC80" w14:textId="77777777" w:rsidR="00D138D1" w:rsidRDefault="00000000">
      <w:pPr>
        <w:pStyle w:val="Ttulo1"/>
        <w:tabs>
          <w:tab w:val="left" w:pos="892"/>
        </w:tabs>
        <w:ind w:firstLine="0"/>
        <w:rPr>
          <w:lang w:val="pt-BR"/>
        </w:rPr>
      </w:pPr>
      <w:bookmarkStart w:id="29" w:name="_Toc13571"/>
      <w:proofErr w:type="gramStart"/>
      <w:r>
        <w:rPr>
          <w:lang w:val="pt-BR"/>
        </w:rPr>
        <w:t>8.5.2  UNIDADES</w:t>
      </w:r>
      <w:proofErr w:type="gramEnd"/>
      <w:r>
        <w:rPr>
          <w:lang w:val="pt-BR"/>
        </w:rPr>
        <w:t xml:space="preserve"> EVAPORADORAS DO TIPO CASSETE</w:t>
      </w:r>
      <w:bookmarkEnd w:id="29"/>
    </w:p>
    <w:p w14:paraId="2E78C3BE" w14:textId="77777777" w:rsidR="00D138D1" w:rsidRDefault="00D138D1">
      <w:pPr>
        <w:pStyle w:val="Corpodetexto"/>
        <w:rPr>
          <w:sz w:val="24"/>
          <w:lang w:val="pt-BR"/>
        </w:rPr>
      </w:pPr>
    </w:p>
    <w:p w14:paraId="69FA104F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As unidades evaporadoras do tipo Cassete são unidades às lajes superiores com painel de acabamento no forro dos ambientes, onde a sucção do ventilador da máquina ocorre por sua parte central e a descarga pelas suas aletas laterais. Por tal funcionalidade, devem ser instaladas com seu painel de acabamento no niveladas com o nível do forro, sendo que o espaço entre forro onde estes equipamentos serão instalados deverão permitir procedimentos de montagem e manutenção.</w:t>
      </w:r>
    </w:p>
    <w:p w14:paraId="3950A10F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Como componentes básicos, uma unidade do tipo Cassete deve conter:</w:t>
      </w:r>
    </w:p>
    <w:p w14:paraId="653F87AD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- Quadro de acabamento para instalação em forro;</w:t>
      </w:r>
    </w:p>
    <w:p w14:paraId="5144DFC6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- Controle remoto de operação sem fio;</w:t>
      </w:r>
    </w:p>
    <w:p w14:paraId="5A49864B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- Conexão de drenagem;</w:t>
      </w:r>
    </w:p>
    <w:p w14:paraId="51B1E381" w14:textId="77777777" w:rsidR="00D138D1" w:rsidRDefault="00000000">
      <w:pPr>
        <w:spacing w:line="360" w:lineRule="auto"/>
        <w:ind w:firstLine="851"/>
        <w:jc w:val="both"/>
        <w:rPr>
          <w:rFonts w:eastAsia="Calibri" w:cs="Arial"/>
        </w:rPr>
      </w:pPr>
      <w:r>
        <w:rPr>
          <w:rFonts w:eastAsia="Calibri" w:cs="Arial"/>
        </w:rPr>
        <w:t>- Bomba de água para condensado;</w:t>
      </w:r>
    </w:p>
    <w:p w14:paraId="3071BA29" w14:textId="77777777" w:rsidR="00D138D1" w:rsidRDefault="00D138D1">
      <w:pPr>
        <w:spacing w:line="360" w:lineRule="auto"/>
        <w:ind w:firstLine="851"/>
        <w:jc w:val="both"/>
        <w:rPr>
          <w:rFonts w:eastAsia="Calibri" w:cs="Arial"/>
        </w:rPr>
      </w:pPr>
    </w:p>
    <w:p w14:paraId="15FF78C2" w14:textId="77777777" w:rsidR="00D138D1" w:rsidRDefault="00D138D1">
      <w:pPr>
        <w:spacing w:line="360" w:lineRule="auto"/>
        <w:ind w:firstLine="851"/>
        <w:jc w:val="both"/>
        <w:rPr>
          <w:rFonts w:eastAsia="Calibri" w:cs="Arial"/>
        </w:rPr>
      </w:pPr>
    </w:p>
    <w:p w14:paraId="04C8775B" w14:textId="77777777" w:rsidR="00D138D1" w:rsidRDefault="00000000">
      <w:pPr>
        <w:spacing w:line="360" w:lineRule="auto"/>
        <w:jc w:val="center"/>
        <w:rPr>
          <w:rFonts w:eastAsia="Calibri" w:cs="Arial"/>
        </w:rPr>
      </w:pPr>
      <w:r>
        <w:rPr>
          <w:noProof/>
        </w:rPr>
        <w:lastRenderedPageBreak/>
        <w:drawing>
          <wp:inline distT="0" distB="0" distL="0" distR="0" wp14:anchorId="04747E78" wp14:editId="04246A95">
            <wp:extent cx="3743960" cy="2159635"/>
            <wp:effectExtent l="0" t="0" r="8890" b="12065"/>
            <wp:docPr id="6" name="Imagem 6" descr="Resultado de imagem para CASSETE CARR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Resultado de imagem para CASSETE CARRI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454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79F79" w14:textId="458CEE0A" w:rsidR="00D138D1" w:rsidRDefault="00000000">
      <w:pPr>
        <w:pStyle w:val="Legenda"/>
        <w:jc w:val="center"/>
      </w:pPr>
      <w:bookmarkStart w:id="30" w:name="_Toc31901061"/>
      <w:bookmarkStart w:id="31" w:name="_Toc31978505"/>
      <w:r>
        <w:t xml:space="preserve">Figura </w:t>
      </w:r>
      <w:r>
        <w:fldChar w:fldCharType="begin"/>
      </w:r>
      <w:r>
        <w:instrText xml:space="preserve"> SEQ Figura \* ARABIC </w:instrText>
      </w:r>
      <w:r>
        <w:fldChar w:fldCharType="separate"/>
      </w:r>
      <w:r w:rsidR="004351F8">
        <w:rPr>
          <w:noProof/>
        </w:rPr>
        <w:t>3</w:t>
      </w:r>
      <w:r>
        <w:fldChar w:fldCharType="end"/>
      </w:r>
      <w:r>
        <w:t xml:space="preserve"> - Unidade evaporadora do tipo cassete. Referência: Carrier</w:t>
      </w:r>
      <w:bookmarkEnd w:id="30"/>
      <w:bookmarkEnd w:id="31"/>
    </w:p>
    <w:p w14:paraId="68CDAE62" w14:textId="77777777" w:rsidR="00D138D1" w:rsidRDefault="00000000">
      <w:pPr>
        <w:pStyle w:val="Corpodetexto"/>
        <w:spacing w:before="4"/>
        <w:rPr>
          <w:sz w:val="29"/>
        </w:rPr>
      </w:pPr>
      <w:r>
        <w:rPr>
          <w:rFonts w:eastAsia="Calibri" w:cs="Arial"/>
        </w:rPr>
        <w:t>A conexão da drenagem de condensado se dá através do próprio equipamento que deve ser provido de bomba para tal finalidade. As interligações com a rede de águas pluviais encontram-se no projeto hidráulico específico desta obra.</w:t>
      </w:r>
    </w:p>
    <w:p w14:paraId="35A7E61B" w14:textId="77777777" w:rsidR="00D138D1" w:rsidRDefault="00000000">
      <w:pPr>
        <w:pStyle w:val="Corpodetexto"/>
        <w:spacing w:line="259" w:lineRule="auto"/>
        <w:ind w:left="100" w:right="456" w:firstLine="360"/>
        <w:jc w:val="both"/>
      </w:pPr>
      <w:r>
        <w:t>No projeto em questão a interligação das redes frigorígenas e da mangueira de drenagem</w:t>
      </w:r>
      <w:r>
        <w:rPr>
          <w:spacing w:val="1"/>
        </w:rPr>
        <w:t xml:space="preserve"> </w:t>
      </w:r>
      <w:r>
        <w:t>com a rede hidráulica de águas pluviais se dá através das infraestruturas instaladas nas caixas</w:t>
      </w:r>
      <w:r>
        <w:rPr>
          <w:spacing w:val="1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passagem,</w:t>
      </w:r>
      <w:r>
        <w:rPr>
          <w:spacing w:val="7"/>
        </w:rPr>
        <w:t xml:space="preserve"> </w:t>
      </w:r>
      <w:r>
        <w:t>conforme</w:t>
      </w:r>
      <w:r>
        <w:rPr>
          <w:spacing w:val="5"/>
        </w:rPr>
        <w:t xml:space="preserve"> </w:t>
      </w:r>
      <w:r>
        <w:t>descrito</w:t>
      </w:r>
      <w:r>
        <w:rPr>
          <w:spacing w:val="8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item</w:t>
      </w:r>
      <w:r>
        <w:rPr>
          <w:spacing w:val="6"/>
        </w:rPr>
        <w:t xml:space="preserve"> </w:t>
      </w:r>
      <w:r>
        <w:t>8.5.4</w:t>
      </w:r>
      <w:r>
        <w:rPr>
          <w:spacing w:val="8"/>
        </w:rPr>
        <w:t xml:space="preserve"> </w:t>
      </w:r>
      <w:r>
        <w:t>deste</w:t>
      </w:r>
      <w:r>
        <w:rPr>
          <w:spacing w:val="7"/>
        </w:rPr>
        <w:t xml:space="preserve"> </w:t>
      </w:r>
      <w:r>
        <w:t>memorial</w:t>
      </w:r>
      <w:r>
        <w:rPr>
          <w:spacing w:val="5"/>
        </w:rPr>
        <w:t xml:space="preserve"> </w:t>
      </w:r>
      <w:r>
        <w:t>descritivo.</w:t>
      </w:r>
      <w:r>
        <w:rPr>
          <w:spacing w:val="9"/>
        </w:rPr>
        <w:t xml:space="preserve"> </w:t>
      </w:r>
      <w:r>
        <w:t>As</w:t>
      </w:r>
      <w:r>
        <w:rPr>
          <w:spacing w:val="7"/>
        </w:rPr>
        <w:t xml:space="preserve"> </w:t>
      </w:r>
      <w:r>
        <w:t>interligações</w:t>
      </w:r>
      <w:r>
        <w:rPr>
          <w:spacing w:val="8"/>
        </w:rPr>
        <w:t xml:space="preserve"> </w:t>
      </w:r>
      <w:r>
        <w:t>com</w:t>
      </w:r>
      <w:r>
        <w:rPr>
          <w:spacing w:val="-59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rede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águas</w:t>
      </w:r>
      <w:r>
        <w:rPr>
          <w:spacing w:val="-3"/>
        </w:rPr>
        <w:t xml:space="preserve"> </w:t>
      </w:r>
      <w:r>
        <w:t>pluviais encontram-se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projeto</w:t>
      </w:r>
      <w:r>
        <w:rPr>
          <w:spacing w:val="-2"/>
        </w:rPr>
        <w:t xml:space="preserve"> </w:t>
      </w:r>
      <w:r>
        <w:t>hidráulico</w:t>
      </w:r>
      <w:r>
        <w:rPr>
          <w:spacing w:val="-1"/>
        </w:rPr>
        <w:t xml:space="preserve"> </w:t>
      </w:r>
      <w:r>
        <w:t>específico</w:t>
      </w:r>
      <w:r>
        <w:rPr>
          <w:spacing w:val="-3"/>
        </w:rPr>
        <w:t xml:space="preserve"> </w:t>
      </w:r>
      <w:r>
        <w:t>desta</w:t>
      </w:r>
      <w:r>
        <w:rPr>
          <w:spacing w:val="-2"/>
        </w:rPr>
        <w:t xml:space="preserve"> </w:t>
      </w:r>
      <w:r>
        <w:t>obra.</w:t>
      </w:r>
    </w:p>
    <w:p w14:paraId="053360FF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Todos os procedimentos de conexões de interligação, testes de ajuste e balanceamento,</w:t>
      </w:r>
      <w:r>
        <w:rPr>
          <w:spacing w:val="1"/>
        </w:rPr>
        <w:t xml:space="preserve"> </w:t>
      </w:r>
      <w:r>
        <w:t>adição de carga refrigerante e interligações elétricas deverão ser verificadas no momento da</w:t>
      </w:r>
      <w:r>
        <w:rPr>
          <w:spacing w:val="1"/>
        </w:rPr>
        <w:t xml:space="preserve"> </w:t>
      </w:r>
      <w:r>
        <w:t>instalação por empresa devidamente credenciada à instalação do fornecedor específico do</w:t>
      </w:r>
      <w:r>
        <w:rPr>
          <w:spacing w:val="1"/>
        </w:rPr>
        <w:t xml:space="preserve"> </w:t>
      </w:r>
      <w:r>
        <w:t>equipamento.</w:t>
      </w:r>
    </w:p>
    <w:p w14:paraId="1F1CB92E" w14:textId="77777777" w:rsidR="00D138D1" w:rsidRDefault="00D138D1">
      <w:pPr>
        <w:pStyle w:val="Corpodetexto"/>
        <w:spacing w:before="6"/>
        <w:rPr>
          <w:sz w:val="27"/>
        </w:rPr>
      </w:pPr>
    </w:p>
    <w:p w14:paraId="2BF8E970" w14:textId="77777777" w:rsidR="00D138D1" w:rsidRDefault="00000000">
      <w:pPr>
        <w:pStyle w:val="Corpodetexto"/>
        <w:spacing w:line="259" w:lineRule="auto"/>
        <w:ind w:left="100" w:right="457" w:firstLine="360"/>
        <w:jc w:val="both"/>
      </w:pPr>
      <w:r>
        <w:t>O controle remoto sem fio para as unidades evaporadoras deverá conter no mínimo os</w:t>
      </w:r>
      <w:r>
        <w:rPr>
          <w:spacing w:val="1"/>
        </w:rPr>
        <w:t xml:space="preserve"> </w:t>
      </w:r>
      <w:r>
        <w:t>seguintes</w:t>
      </w:r>
      <w:r>
        <w:rPr>
          <w:spacing w:val="-5"/>
        </w:rPr>
        <w:t xml:space="preserve"> </w:t>
      </w:r>
      <w:r>
        <w:t>elementos:</w:t>
      </w:r>
    </w:p>
    <w:p w14:paraId="07202B5B" w14:textId="77777777" w:rsidR="00D138D1" w:rsidRDefault="00000000">
      <w:pPr>
        <w:pStyle w:val="PargrafodaLista"/>
        <w:numPr>
          <w:ilvl w:val="0"/>
          <w:numId w:val="4"/>
        </w:numPr>
        <w:tabs>
          <w:tab w:val="left" w:pos="595"/>
        </w:tabs>
        <w:spacing w:before="159"/>
        <w:rPr>
          <w:rFonts w:ascii="Arial MT" w:hAnsi="Arial MT"/>
        </w:rPr>
      </w:pPr>
      <w:r>
        <w:rPr>
          <w:rFonts w:ascii="Arial MT" w:hAnsi="Arial MT"/>
        </w:rPr>
        <w:t>Botão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liga/desliga;</w:t>
      </w:r>
    </w:p>
    <w:p w14:paraId="782C0857" w14:textId="77777777" w:rsidR="00D138D1" w:rsidRDefault="00000000">
      <w:pPr>
        <w:pStyle w:val="PargrafodaLista"/>
        <w:numPr>
          <w:ilvl w:val="0"/>
          <w:numId w:val="4"/>
        </w:numPr>
        <w:tabs>
          <w:tab w:val="left" w:pos="595"/>
        </w:tabs>
        <w:spacing w:before="179"/>
        <w:rPr>
          <w:rFonts w:ascii="Arial MT" w:hAnsi="Arial MT"/>
        </w:rPr>
      </w:pPr>
      <w:r>
        <w:rPr>
          <w:rFonts w:ascii="Arial MT" w:hAnsi="Arial MT"/>
        </w:rPr>
        <w:t>Controle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temperatura;</w:t>
      </w:r>
    </w:p>
    <w:p w14:paraId="4C48D9FB" w14:textId="77777777" w:rsidR="00D138D1" w:rsidRDefault="00000000">
      <w:pPr>
        <w:pStyle w:val="PargrafodaLista"/>
        <w:numPr>
          <w:ilvl w:val="0"/>
          <w:numId w:val="4"/>
        </w:numPr>
        <w:tabs>
          <w:tab w:val="left" w:pos="595"/>
        </w:tabs>
        <w:spacing w:before="181"/>
        <w:rPr>
          <w:rFonts w:ascii="Arial MT" w:hAnsi="Arial MT"/>
        </w:rPr>
      </w:pPr>
      <w:r>
        <w:rPr>
          <w:rFonts w:ascii="Arial MT" w:hAnsi="Arial MT"/>
        </w:rPr>
        <w:t>Controle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direção;</w:t>
      </w:r>
    </w:p>
    <w:p w14:paraId="21DF4D13" w14:textId="77777777" w:rsidR="00D138D1" w:rsidRDefault="00000000">
      <w:pPr>
        <w:pStyle w:val="PargrafodaLista"/>
        <w:numPr>
          <w:ilvl w:val="0"/>
          <w:numId w:val="4"/>
        </w:numPr>
        <w:tabs>
          <w:tab w:val="left" w:pos="595"/>
        </w:tabs>
        <w:spacing w:before="179"/>
        <w:rPr>
          <w:rFonts w:ascii="Arial MT" w:hAnsi="Arial MT"/>
        </w:rPr>
      </w:pPr>
      <w:r>
        <w:rPr>
          <w:rFonts w:ascii="Arial MT" w:hAnsi="Arial MT"/>
        </w:rPr>
        <w:t>Controle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da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velocidade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ventilador;</w:t>
      </w:r>
    </w:p>
    <w:p w14:paraId="0E9C920B" w14:textId="77777777" w:rsidR="00D138D1" w:rsidRDefault="00D138D1">
      <w:pPr>
        <w:pStyle w:val="Corpodetexto"/>
        <w:rPr>
          <w:sz w:val="24"/>
        </w:rPr>
      </w:pPr>
    </w:p>
    <w:p w14:paraId="279B760E" w14:textId="77777777" w:rsidR="00D138D1" w:rsidRDefault="00D138D1">
      <w:pPr>
        <w:pStyle w:val="Corpodetexto"/>
        <w:spacing w:before="4"/>
        <w:rPr>
          <w:sz w:val="29"/>
        </w:rPr>
      </w:pPr>
    </w:p>
    <w:p w14:paraId="120CCA8F" w14:textId="77777777" w:rsidR="00D138D1" w:rsidRDefault="00000000">
      <w:pPr>
        <w:pStyle w:val="Ttulo1"/>
        <w:numPr>
          <w:ilvl w:val="1"/>
          <w:numId w:val="3"/>
        </w:numPr>
        <w:tabs>
          <w:tab w:val="left" w:pos="892"/>
        </w:tabs>
      </w:pPr>
      <w:bookmarkStart w:id="32" w:name="_Toc6088"/>
      <w:r>
        <w:t>CAIXAS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PASSAGEM</w:t>
      </w:r>
      <w:bookmarkEnd w:id="32"/>
    </w:p>
    <w:p w14:paraId="0FC390C4" w14:textId="77777777" w:rsidR="00D138D1" w:rsidRDefault="00D138D1">
      <w:pPr>
        <w:pStyle w:val="Corpodetexto"/>
        <w:rPr>
          <w:rFonts w:ascii="Arial"/>
          <w:b/>
          <w:sz w:val="24"/>
        </w:rPr>
      </w:pPr>
    </w:p>
    <w:p w14:paraId="5C956740" w14:textId="77777777" w:rsidR="00D138D1" w:rsidRDefault="00D138D1">
      <w:pPr>
        <w:pStyle w:val="Corpodetexto"/>
        <w:spacing w:before="4"/>
        <w:rPr>
          <w:rFonts w:ascii="Arial"/>
          <w:b/>
          <w:sz w:val="29"/>
        </w:rPr>
      </w:pPr>
    </w:p>
    <w:p w14:paraId="6AA6D6FE" w14:textId="77777777" w:rsidR="00D138D1" w:rsidRDefault="00000000">
      <w:pPr>
        <w:pStyle w:val="Corpodetexto"/>
        <w:spacing w:line="259" w:lineRule="auto"/>
        <w:ind w:left="100" w:right="457" w:firstLine="360"/>
        <w:jc w:val="both"/>
      </w:pPr>
      <w:r>
        <w:t>Para os pontos onde estão previstas instalações ou mesmo para pontos que são somente</w:t>
      </w:r>
      <w:r>
        <w:rPr>
          <w:spacing w:val="1"/>
        </w:rPr>
        <w:t xml:space="preserve"> </w:t>
      </w:r>
      <w:r>
        <w:t>previsões para futuras instalações de unidades evaporadoras do tipo Hi-Wall, deverão ser</w:t>
      </w:r>
      <w:r>
        <w:rPr>
          <w:spacing w:val="1"/>
        </w:rPr>
        <w:t xml:space="preserve"> </w:t>
      </w:r>
      <w:r>
        <w:t>instaladas caixas de passagem confeccionadas em material termoplástico resistentes. Estas</w:t>
      </w:r>
      <w:r>
        <w:rPr>
          <w:spacing w:val="1"/>
        </w:rPr>
        <w:t xml:space="preserve"> </w:t>
      </w:r>
      <w:r>
        <w:t>deverão</w:t>
      </w:r>
      <w:r>
        <w:rPr>
          <w:spacing w:val="5"/>
        </w:rPr>
        <w:t xml:space="preserve"> </w:t>
      </w:r>
      <w:r>
        <w:t>estar</w:t>
      </w:r>
      <w:r>
        <w:rPr>
          <w:spacing w:val="8"/>
        </w:rPr>
        <w:t xml:space="preserve"> </w:t>
      </w:r>
      <w:r>
        <w:t>embutida</w:t>
      </w:r>
      <w:r>
        <w:rPr>
          <w:spacing w:val="7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parede,</w:t>
      </w:r>
      <w:r>
        <w:rPr>
          <w:spacing w:val="6"/>
        </w:rPr>
        <w:t xml:space="preserve"> </w:t>
      </w:r>
      <w:r>
        <w:t>com</w:t>
      </w:r>
      <w:r>
        <w:rPr>
          <w:spacing w:val="8"/>
        </w:rPr>
        <w:t xml:space="preserve"> </w:t>
      </w:r>
      <w:r>
        <w:t>tampa</w:t>
      </w:r>
      <w:r>
        <w:rPr>
          <w:spacing w:val="6"/>
        </w:rPr>
        <w:t xml:space="preserve"> </w:t>
      </w:r>
      <w:r>
        <w:t>fechada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evitar</w:t>
      </w:r>
      <w:r>
        <w:rPr>
          <w:spacing w:val="8"/>
        </w:rPr>
        <w:t xml:space="preserve"> </w:t>
      </w:r>
      <w:r>
        <w:t>entrada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intempéries.</w:t>
      </w:r>
      <w:r>
        <w:rPr>
          <w:spacing w:val="6"/>
        </w:rPr>
        <w:t xml:space="preserve"> </w:t>
      </w:r>
      <w:r>
        <w:t>No</w:t>
      </w:r>
    </w:p>
    <w:p w14:paraId="1D92B8D3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20C9355F" w14:textId="77777777" w:rsidR="00D138D1" w:rsidRDefault="00D138D1">
      <w:pPr>
        <w:pStyle w:val="Corpodetexto"/>
        <w:rPr>
          <w:sz w:val="20"/>
        </w:rPr>
      </w:pPr>
    </w:p>
    <w:p w14:paraId="62113242" w14:textId="77777777" w:rsidR="00D138D1" w:rsidRDefault="00D138D1">
      <w:pPr>
        <w:pStyle w:val="Corpodetexto"/>
        <w:rPr>
          <w:sz w:val="20"/>
        </w:rPr>
      </w:pPr>
    </w:p>
    <w:p w14:paraId="48C20962" w14:textId="77777777" w:rsidR="00D138D1" w:rsidRDefault="00D138D1">
      <w:pPr>
        <w:pStyle w:val="Corpodetexto"/>
        <w:rPr>
          <w:sz w:val="20"/>
        </w:rPr>
      </w:pPr>
    </w:p>
    <w:p w14:paraId="56EED4A9" w14:textId="77777777" w:rsidR="00D138D1" w:rsidRDefault="00D138D1">
      <w:pPr>
        <w:pStyle w:val="Corpodetexto"/>
        <w:rPr>
          <w:sz w:val="20"/>
        </w:rPr>
      </w:pPr>
    </w:p>
    <w:p w14:paraId="23612BFE" w14:textId="77777777" w:rsidR="00D138D1" w:rsidRDefault="00D138D1">
      <w:pPr>
        <w:pStyle w:val="Corpodetexto"/>
        <w:rPr>
          <w:sz w:val="19"/>
        </w:rPr>
      </w:pPr>
    </w:p>
    <w:p w14:paraId="61E16585" w14:textId="77777777" w:rsidR="00D138D1" w:rsidRDefault="00000000">
      <w:pPr>
        <w:pStyle w:val="Corpodetexto"/>
        <w:spacing w:line="259" w:lineRule="auto"/>
        <w:ind w:left="100" w:right="427"/>
        <w:jc w:val="both"/>
      </w:pPr>
      <w:r>
        <w:rPr>
          <w:noProof/>
        </w:rPr>
        <w:drawing>
          <wp:anchor distT="0" distB="0" distL="0" distR="0" simplePos="0" relativeHeight="251668480" behindDoc="1" locked="0" layoutInCell="1" allowOverlap="1" wp14:anchorId="04199752" wp14:editId="64CED950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6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interior das caixas deverão ser deixadas ambas as extremidades das linhas líquido e de sucção</w:t>
      </w:r>
      <w:r>
        <w:rPr>
          <w:spacing w:val="-59"/>
        </w:rPr>
        <w:t xml:space="preserve"> </w:t>
      </w:r>
      <w:r>
        <w:t>que realizam conexão com a evaporadora, devidamente lacradas por fita ou fecho, conforme</w:t>
      </w:r>
      <w:r>
        <w:rPr>
          <w:spacing w:val="1"/>
        </w:rPr>
        <w:t xml:space="preserve"> </w:t>
      </w:r>
      <w:r>
        <w:t>especificado no item 8.1.1 deste memorial descritivo e adentrando na caixa, observando-a pela</w:t>
      </w:r>
      <w:r>
        <w:rPr>
          <w:spacing w:val="1"/>
        </w:rPr>
        <w:t xml:space="preserve"> </w:t>
      </w:r>
      <w:r>
        <w:t>vista</w:t>
      </w:r>
      <w:r>
        <w:rPr>
          <w:spacing w:val="-5"/>
        </w:rPr>
        <w:t xml:space="preserve"> </w:t>
      </w:r>
      <w:r>
        <w:t>frontal,</w:t>
      </w:r>
      <w:r>
        <w:rPr>
          <w:spacing w:val="-3"/>
        </w:rPr>
        <w:t xml:space="preserve"> </w:t>
      </w:r>
      <w:r>
        <w:t>obrigatoriamente</w:t>
      </w:r>
      <w:r>
        <w:rPr>
          <w:spacing w:val="-4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lado</w:t>
      </w:r>
      <w:r>
        <w:rPr>
          <w:spacing w:val="-4"/>
        </w:rPr>
        <w:t xml:space="preserve"> </w:t>
      </w:r>
      <w:r>
        <w:t>esquerdo</w:t>
      </w:r>
      <w:r>
        <w:rPr>
          <w:spacing w:val="-4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superior</w:t>
      </w:r>
      <w:r>
        <w:rPr>
          <w:spacing w:val="-3"/>
        </w:rPr>
        <w:t xml:space="preserve"> </w:t>
      </w:r>
      <w:r>
        <w:t>esquerdo,</w:t>
      </w:r>
      <w:r>
        <w:rPr>
          <w:spacing w:val="-5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figura</w:t>
      </w:r>
      <w:r>
        <w:rPr>
          <w:spacing w:val="-6"/>
        </w:rPr>
        <w:t xml:space="preserve"> </w:t>
      </w:r>
      <w:r>
        <w:t>abaixo:</w:t>
      </w:r>
    </w:p>
    <w:p w14:paraId="1F008CA4" w14:textId="77777777" w:rsidR="00D138D1" w:rsidRDefault="00D138D1">
      <w:pPr>
        <w:pStyle w:val="Corpodetexto"/>
        <w:rPr>
          <w:sz w:val="24"/>
        </w:rPr>
      </w:pPr>
    </w:p>
    <w:p w14:paraId="73202393" w14:textId="77777777" w:rsidR="00D138D1" w:rsidRDefault="00D138D1">
      <w:pPr>
        <w:pStyle w:val="Corpodetexto"/>
        <w:spacing w:before="11"/>
        <w:rPr>
          <w:sz w:val="30"/>
        </w:rPr>
      </w:pPr>
    </w:p>
    <w:p w14:paraId="3301C0DB" w14:textId="77777777" w:rsidR="00D138D1" w:rsidRDefault="00000000">
      <w:pPr>
        <w:ind w:left="745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251644928" behindDoc="0" locked="0" layoutInCell="1" allowOverlap="1" wp14:anchorId="6E73B890" wp14:editId="687C58BB">
            <wp:simplePos x="0" y="0"/>
            <wp:positionH relativeFrom="page">
              <wp:posOffset>2546350</wp:posOffset>
            </wp:positionH>
            <wp:positionV relativeFrom="paragraph">
              <wp:posOffset>219075</wp:posOffset>
            </wp:positionV>
            <wp:extent cx="3220720" cy="2161540"/>
            <wp:effectExtent l="0" t="0" r="0" b="0"/>
            <wp:wrapTopAndBottom/>
            <wp:docPr id="6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15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427" cy="2161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11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Exemplo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da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posição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entrada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da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tubulação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frigorígena para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uma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caixa de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passagem.</w:t>
      </w:r>
    </w:p>
    <w:p w14:paraId="65504E2C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54D3EC2A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6117DC99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6B76D583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48E9ED10" w14:textId="77777777" w:rsidR="00D138D1" w:rsidRDefault="00000000">
      <w:pPr>
        <w:pStyle w:val="Corpodetexto"/>
        <w:spacing w:before="170" w:line="259" w:lineRule="auto"/>
        <w:ind w:left="100" w:right="456" w:firstLine="360"/>
        <w:jc w:val="both"/>
      </w:pPr>
      <w:r>
        <w:t>Nestas caixas de passagem deverão ser instaladas as conexões para ligação de drenagem</w:t>
      </w:r>
      <w:r>
        <w:rPr>
          <w:spacing w:val="1"/>
        </w:rPr>
        <w:t xml:space="preserve"> </w:t>
      </w:r>
      <w:r>
        <w:t>de condensado produzido pela serpentina das unidades evaporadoras. A caixa deve garantir o</w:t>
      </w:r>
      <w:r>
        <w:rPr>
          <w:spacing w:val="1"/>
        </w:rPr>
        <w:t xml:space="preserve"> </w:t>
      </w:r>
      <w:r>
        <w:t>desnível</w:t>
      </w:r>
      <w:r>
        <w:rPr>
          <w:spacing w:val="1"/>
        </w:rPr>
        <w:t xml:space="preserve"> </w:t>
      </w:r>
      <w:r>
        <w:t>favorável</w:t>
      </w:r>
      <w:r>
        <w:rPr>
          <w:spacing w:val="1"/>
        </w:rPr>
        <w:t xml:space="preserve"> </w:t>
      </w:r>
      <w:r>
        <w:t>da saída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dreno</w:t>
      </w:r>
      <w:r>
        <w:rPr>
          <w:spacing w:val="-2"/>
        </w:rPr>
        <w:t xml:space="preserve"> </w:t>
      </w:r>
      <w:r>
        <w:t>eliminando</w:t>
      </w:r>
      <w:r>
        <w:rPr>
          <w:spacing w:val="-3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riscos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infiltração.</w:t>
      </w:r>
    </w:p>
    <w:p w14:paraId="51385CFF" w14:textId="77777777" w:rsidR="00D138D1" w:rsidRDefault="00D138D1">
      <w:pPr>
        <w:pStyle w:val="Corpodetexto"/>
        <w:rPr>
          <w:sz w:val="24"/>
        </w:rPr>
      </w:pPr>
    </w:p>
    <w:p w14:paraId="7A5488D6" w14:textId="77777777" w:rsidR="00D138D1" w:rsidRDefault="00D138D1">
      <w:pPr>
        <w:pStyle w:val="Corpodetexto"/>
        <w:spacing w:before="5"/>
        <w:rPr>
          <w:sz w:val="27"/>
        </w:rPr>
      </w:pPr>
    </w:p>
    <w:p w14:paraId="181270A8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</w:pPr>
      <w:bookmarkStart w:id="33" w:name="_Toc8672"/>
      <w:r>
        <w:t>INSTALAÇÕES</w:t>
      </w:r>
      <w:r>
        <w:rPr>
          <w:spacing w:val="-8"/>
        </w:rPr>
        <w:t xml:space="preserve"> </w:t>
      </w:r>
      <w:r>
        <w:t>ELÉTRICAS</w:t>
      </w:r>
      <w:bookmarkEnd w:id="33"/>
    </w:p>
    <w:p w14:paraId="16789AB3" w14:textId="77777777" w:rsidR="00D138D1" w:rsidRDefault="00D138D1">
      <w:pPr>
        <w:pStyle w:val="Corpodetexto"/>
        <w:rPr>
          <w:rFonts w:ascii="Arial"/>
          <w:b/>
          <w:sz w:val="24"/>
        </w:rPr>
      </w:pPr>
    </w:p>
    <w:p w14:paraId="2BD38B50" w14:textId="77777777" w:rsidR="00D138D1" w:rsidRDefault="00D138D1">
      <w:pPr>
        <w:pStyle w:val="Corpodetexto"/>
        <w:spacing w:before="4"/>
        <w:rPr>
          <w:rFonts w:ascii="Arial"/>
          <w:b/>
          <w:sz w:val="29"/>
        </w:rPr>
      </w:pPr>
    </w:p>
    <w:p w14:paraId="6D943E12" w14:textId="77777777" w:rsidR="00D138D1" w:rsidRDefault="00000000">
      <w:pPr>
        <w:pStyle w:val="Corpodetexto"/>
        <w:spacing w:line="259" w:lineRule="auto"/>
        <w:ind w:left="100" w:right="458" w:firstLine="360"/>
        <w:jc w:val="both"/>
      </w:pPr>
      <w:r>
        <w:t>A alimentação elétrica das unidades condensadoras (220V/2F/60Hz – 2 fases + neutro +</w:t>
      </w:r>
      <w:r>
        <w:rPr>
          <w:spacing w:val="1"/>
        </w:rPr>
        <w:t xml:space="preserve"> </w:t>
      </w:r>
      <w:r>
        <w:t>terra) e das unidades evaporadoras (220V/1F/60Hz – 1 fase + neutro + terra) deverá ser</w:t>
      </w:r>
      <w:r>
        <w:rPr>
          <w:spacing w:val="1"/>
        </w:rPr>
        <w:t xml:space="preserve"> </w:t>
      </w:r>
      <w:r>
        <w:t>independente, com disjuntor individual de proteção junto ao quadro de distribuição de força.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disjuntor</w:t>
      </w:r>
      <w:r>
        <w:rPr>
          <w:spacing w:val="-3"/>
        </w:rPr>
        <w:t xml:space="preserve"> </w:t>
      </w:r>
      <w:r>
        <w:t>deverá</w:t>
      </w:r>
      <w:r>
        <w:rPr>
          <w:spacing w:val="-2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devidamente</w:t>
      </w:r>
      <w:r>
        <w:rPr>
          <w:spacing w:val="-3"/>
        </w:rPr>
        <w:t xml:space="preserve"> </w:t>
      </w:r>
      <w:r>
        <w:t>identificado.</w:t>
      </w:r>
    </w:p>
    <w:p w14:paraId="6B1E39B7" w14:textId="77777777" w:rsidR="00D138D1" w:rsidRDefault="00000000">
      <w:pPr>
        <w:pStyle w:val="Corpodetexto"/>
        <w:spacing w:before="160" w:line="259" w:lineRule="auto"/>
        <w:ind w:left="100" w:right="459" w:firstLine="360"/>
        <w:jc w:val="both"/>
      </w:pPr>
      <w:r>
        <w:t>O projeto e a execução da rede elétrica devem obedecer ao estipulado pela ABNT NBR</w:t>
      </w:r>
      <w:r>
        <w:rPr>
          <w:spacing w:val="1"/>
        </w:rPr>
        <w:t xml:space="preserve"> </w:t>
      </w:r>
      <w:r>
        <w:t>5410 para instalações em baixa tensão e na ABNT NBR 14039 para instalações em média</w:t>
      </w:r>
      <w:r>
        <w:rPr>
          <w:spacing w:val="1"/>
        </w:rPr>
        <w:t xml:space="preserve"> </w:t>
      </w:r>
      <w:r>
        <w:t>tensão.</w:t>
      </w:r>
    </w:p>
    <w:p w14:paraId="01990105" w14:textId="77777777" w:rsidR="00D138D1" w:rsidRDefault="00000000">
      <w:pPr>
        <w:pStyle w:val="Corpodetexto"/>
        <w:spacing w:before="160" w:line="259" w:lineRule="auto"/>
        <w:ind w:left="100" w:right="459" w:firstLine="360"/>
        <w:jc w:val="both"/>
      </w:pPr>
      <w:r>
        <w:t>Cada equipamento deverá contar com caixa de conectores elétricos próprias, instalada de</w:t>
      </w:r>
      <w:r>
        <w:rPr>
          <w:spacing w:val="1"/>
        </w:rPr>
        <w:t xml:space="preserve"> </w:t>
      </w:r>
      <w:r>
        <w:t>forma independente e vedada das partes de circulação de ar, e contarem com barramento de</w:t>
      </w:r>
      <w:r>
        <w:rPr>
          <w:spacing w:val="1"/>
        </w:rPr>
        <w:t xml:space="preserve"> </w:t>
      </w:r>
      <w:r>
        <w:t>conexão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terminais</w:t>
      </w:r>
      <w:r>
        <w:rPr>
          <w:spacing w:val="-2"/>
        </w:rPr>
        <w:t xml:space="preserve"> </w:t>
      </w:r>
      <w:r>
        <w:t>de interligação</w:t>
      </w:r>
      <w:r>
        <w:rPr>
          <w:spacing w:val="-3"/>
        </w:rPr>
        <w:t xml:space="preserve"> </w:t>
      </w:r>
      <w:r>
        <w:t>aparafusados.</w:t>
      </w:r>
    </w:p>
    <w:p w14:paraId="65C8C0B5" w14:textId="77777777" w:rsidR="00D138D1" w:rsidRDefault="00000000">
      <w:pPr>
        <w:pStyle w:val="Corpodetexto"/>
        <w:spacing w:before="157" w:line="259" w:lineRule="auto"/>
        <w:ind w:left="100" w:right="459" w:firstLine="360"/>
        <w:jc w:val="both"/>
      </w:pPr>
      <w:r>
        <w:t>As entradas dos cabos elétricos de alimentação e comando deverão receber vedações de</w:t>
      </w:r>
      <w:r>
        <w:rPr>
          <w:spacing w:val="1"/>
        </w:rPr>
        <w:t xml:space="preserve"> </w:t>
      </w:r>
      <w:r>
        <w:t>forma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possibilitar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vazamento</w:t>
      </w:r>
      <w:r>
        <w:rPr>
          <w:spacing w:val="-3"/>
        </w:rPr>
        <w:t xml:space="preserve"> </w:t>
      </w:r>
      <w:r>
        <w:t>indesejável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circulante</w:t>
      </w:r>
      <w:r>
        <w:rPr>
          <w:spacing w:val="-1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equipamentos.</w:t>
      </w:r>
    </w:p>
    <w:p w14:paraId="6195B9D1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480678F7" w14:textId="77777777" w:rsidR="00D138D1" w:rsidRDefault="00D138D1">
      <w:pPr>
        <w:pStyle w:val="Corpodetexto"/>
        <w:rPr>
          <w:sz w:val="20"/>
        </w:rPr>
      </w:pPr>
    </w:p>
    <w:p w14:paraId="3B5B871A" w14:textId="77777777" w:rsidR="00D138D1" w:rsidRDefault="00D138D1">
      <w:pPr>
        <w:pStyle w:val="Corpodetexto"/>
        <w:rPr>
          <w:sz w:val="20"/>
        </w:rPr>
      </w:pPr>
    </w:p>
    <w:p w14:paraId="415AD573" w14:textId="77777777" w:rsidR="00D138D1" w:rsidRDefault="00D138D1">
      <w:pPr>
        <w:pStyle w:val="Corpodetexto"/>
        <w:rPr>
          <w:sz w:val="20"/>
        </w:rPr>
      </w:pPr>
    </w:p>
    <w:p w14:paraId="54BB70EC" w14:textId="77777777" w:rsidR="00D138D1" w:rsidRDefault="00D138D1">
      <w:pPr>
        <w:pStyle w:val="Corpodetexto"/>
        <w:rPr>
          <w:sz w:val="20"/>
        </w:rPr>
      </w:pPr>
    </w:p>
    <w:p w14:paraId="35E7E6E6" w14:textId="77777777" w:rsidR="00D138D1" w:rsidRDefault="00D138D1">
      <w:pPr>
        <w:pStyle w:val="Corpodetexto"/>
        <w:rPr>
          <w:sz w:val="19"/>
        </w:rPr>
      </w:pPr>
    </w:p>
    <w:p w14:paraId="1C91E53E" w14:textId="77777777" w:rsidR="00D138D1" w:rsidRDefault="00000000">
      <w:pPr>
        <w:pStyle w:val="Corpodetexto"/>
        <w:spacing w:line="259" w:lineRule="auto"/>
        <w:ind w:left="100" w:right="457" w:firstLine="360"/>
        <w:jc w:val="both"/>
      </w:pPr>
      <w:r>
        <w:rPr>
          <w:noProof/>
        </w:rPr>
        <w:drawing>
          <wp:anchor distT="0" distB="0" distL="0" distR="0" simplePos="0" relativeHeight="251669504" behindDoc="1" locked="0" layoutInCell="1" allowOverlap="1" wp14:anchorId="0564F7D9" wp14:editId="0D84E141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6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As proteções elétricas deverão ser externas e previstas como infraestrutura dos sistemas, a</w:t>
      </w:r>
      <w:r>
        <w:rPr>
          <w:spacing w:val="-59"/>
        </w:rPr>
        <w:t xml:space="preserve"> </w:t>
      </w:r>
      <w:r>
        <w:t>cargo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contratante.</w:t>
      </w:r>
    </w:p>
    <w:p w14:paraId="24142D47" w14:textId="77777777" w:rsidR="00D138D1" w:rsidRDefault="00000000">
      <w:pPr>
        <w:pStyle w:val="Corpodetexto"/>
        <w:spacing w:before="162"/>
        <w:ind w:left="460"/>
      </w:pPr>
      <w:r>
        <w:t>Para</w:t>
      </w:r>
      <w:r>
        <w:rPr>
          <w:spacing w:val="-5"/>
        </w:rPr>
        <w:t xml:space="preserve"> </w:t>
      </w:r>
      <w:r>
        <w:t>viabilidade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instalação</w:t>
      </w:r>
      <w:r>
        <w:rPr>
          <w:spacing w:val="-4"/>
        </w:rPr>
        <w:t xml:space="preserve"> </w:t>
      </w:r>
      <w:r>
        <w:t>elétrica,</w:t>
      </w:r>
      <w:r>
        <w:rPr>
          <w:spacing w:val="-1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seguintes</w:t>
      </w:r>
      <w:r>
        <w:rPr>
          <w:spacing w:val="-5"/>
        </w:rPr>
        <w:t xml:space="preserve"> </w:t>
      </w:r>
      <w:r>
        <w:t>procedimentos</w:t>
      </w:r>
      <w:r>
        <w:rPr>
          <w:spacing w:val="-2"/>
        </w:rPr>
        <w:t xml:space="preserve"> </w:t>
      </w:r>
      <w:r>
        <w:t>devem</w:t>
      </w:r>
      <w:r>
        <w:rPr>
          <w:spacing w:val="-3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atendidos:</w:t>
      </w:r>
    </w:p>
    <w:p w14:paraId="3519C7A6" w14:textId="77777777" w:rsidR="00D138D1" w:rsidRDefault="00D138D1">
      <w:pPr>
        <w:pStyle w:val="Corpodetexto"/>
        <w:rPr>
          <w:sz w:val="24"/>
        </w:rPr>
      </w:pPr>
    </w:p>
    <w:p w14:paraId="390CF064" w14:textId="77777777" w:rsidR="00D138D1" w:rsidRDefault="00D138D1">
      <w:pPr>
        <w:pStyle w:val="Corpodetexto"/>
        <w:spacing w:before="1"/>
        <w:rPr>
          <w:sz w:val="29"/>
        </w:rPr>
      </w:pPr>
    </w:p>
    <w:p w14:paraId="406EF1F0" w14:textId="77777777" w:rsidR="00D138D1" w:rsidRDefault="00000000">
      <w:pPr>
        <w:pStyle w:val="Corpodetexto"/>
        <w:spacing w:line="259" w:lineRule="auto"/>
        <w:ind w:left="100" w:right="458" w:firstLine="360"/>
        <w:jc w:val="both"/>
      </w:pPr>
      <w:r>
        <w:t>A.Compatibilidade da fiação elétrica, e dos dispositivos de proteção desde o ponto de</w:t>
      </w:r>
      <w:r>
        <w:rPr>
          <w:spacing w:val="1"/>
        </w:rPr>
        <w:t xml:space="preserve"> </w:t>
      </w:r>
      <w:r>
        <w:t>medição, por parte da concessionária de energia elétrica deve ser verificada e viabilizada por</w:t>
      </w:r>
      <w:r>
        <w:rPr>
          <w:spacing w:val="1"/>
        </w:rPr>
        <w:t xml:space="preserve"> </w:t>
      </w:r>
      <w:r>
        <w:t>profissional</w:t>
      </w:r>
      <w:r>
        <w:rPr>
          <w:spacing w:val="-1"/>
        </w:rPr>
        <w:t xml:space="preserve"> </w:t>
      </w:r>
      <w:r>
        <w:t>habilitado;</w:t>
      </w:r>
    </w:p>
    <w:p w14:paraId="7B445435" w14:textId="77777777" w:rsidR="00D138D1" w:rsidRDefault="00000000">
      <w:pPr>
        <w:pStyle w:val="Corpodetexto"/>
        <w:spacing w:before="160" w:line="259" w:lineRule="auto"/>
        <w:ind w:left="100" w:firstLine="360"/>
      </w:pPr>
      <w:r>
        <w:t>B.A</w:t>
      </w:r>
      <w:r>
        <w:rPr>
          <w:spacing w:val="50"/>
        </w:rPr>
        <w:t xml:space="preserve"> </w:t>
      </w:r>
      <w:r>
        <w:t>alimentação</w:t>
      </w:r>
      <w:r>
        <w:rPr>
          <w:spacing w:val="53"/>
        </w:rPr>
        <w:t xml:space="preserve"> </w:t>
      </w:r>
      <w:r>
        <w:t>do</w:t>
      </w:r>
      <w:r>
        <w:rPr>
          <w:spacing w:val="51"/>
        </w:rPr>
        <w:t xml:space="preserve"> </w:t>
      </w:r>
      <w:r>
        <w:t>quadro</w:t>
      </w:r>
      <w:r>
        <w:rPr>
          <w:spacing w:val="53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força</w:t>
      </w:r>
      <w:r>
        <w:rPr>
          <w:spacing w:val="53"/>
        </w:rPr>
        <w:t xml:space="preserve"> </w:t>
      </w:r>
      <w:r>
        <w:t>até</w:t>
      </w:r>
      <w:r>
        <w:rPr>
          <w:spacing w:val="53"/>
        </w:rPr>
        <w:t xml:space="preserve"> </w:t>
      </w:r>
      <w:r>
        <w:t>as</w:t>
      </w:r>
      <w:r>
        <w:rPr>
          <w:spacing w:val="54"/>
        </w:rPr>
        <w:t xml:space="preserve"> </w:t>
      </w:r>
      <w:r>
        <w:t>unidades</w:t>
      </w:r>
      <w:r>
        <w:rPr>
          <w:spacing w:val="51"/>
        </w:rPr>
        <w:t xml:space="preserve"> </w:t>
      </w:r>
      <w:r>
        <w:t>deve</w:t>
      </w:r>
      <w:r>
        <w:rPr>
          <w:spacing w:val="56"/>
        </w:rPr>
        <w:t xml:space="preserve"> </w:t>
      </w:r>
      <w:r>
        <w:t>ser</w:t>
      </w:r>
      <w:r>
        <w:rPr>
          <w:spacing w:val="52"/>
        </w:rPr>
        <w:t xml:space="preserve"> </w:t>
      </w:r>
      <w:r>
        <w:t>independente</w:t>
      </w:r>
      <w:r>
        <w:rPr>
          <w:spacing w:val="53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dimensionada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profissional habilitado;</w:t>
      </w:r>
    </w:p>
    <w:p w14:paraId="075F7529" w14:textId="77777777" w:rsidR="00D138D1" w:rsidRDefault="00000000">
      <w:pPr>
        <w:pStyle w:val="Corpodetexto"/>
        <w:spacing w:before="159"/>
        <w:ind w:left="460"/>
      </w:pPr>
      <w:r>
        <w:t>C.A</w:t>
      </w:r>
      <w:r>
        <w:rPr>
          <w:spacing w:val="-5"/>
        </w:rPr>
        <w:t xml:space="preserve"> </w:t>
      </w:r>
      <w:r>
        <w:t>fiação</w:t>
      </w:r>
      <w:r>
        <w:rPr>
          <w:spacing w:val="-3"/>
        </w:rPr>
        <w:t xml:space="preserve"> </w:t>
      </w:r>
      <w:r>
        <w:t>elétrica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força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comando</w:t>
      </w:r>
      <w:r>
        <w:rPr>
          <w:spacing w:val="-4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protegida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conduítes;</w:t>
      </w:r>
    </w:p>
    <w:p w14:paraId="741E5BC4" w14:textId="77777777" w:rsidR="00D138D1" w:rsidRDefault="00000000">
      <w:pPr>
        <w:pStyle w:val="Corpodetexto"/>
        <w:spacing w:before="181" w:line="259" w:lineRule="auto"/>
        <w:ind w:left="100" w:right="459" w:firstLine="360"/>
        <w:jc w:val="both"/>
      </w:pPr>
      <w:r>
        <w:t>D.As unidades, interna e externa devem ser protegidas de forma independente por fusíveis</w:t>
      </w:r>
      <w:r>
        <w:rPr>
          <w:spacing w:val="1"/>
        </w:rPr>
        <w:t xml:space="preserve"> </w:t>
      </w:r>
      <w:r>
        <w:t>ou disjuntores contra sobrecarga e curto-circuito. Um único disjuntor protege a unidade externa,</w:t>
      </w:r>
      <w:r>
        <w:rPr>
          <w:spacing w:val="-59"/>
        </w:rPr>
        <w:t xml:space="preserve"> </w:t>
      </w:r>
      <w:r>
        <w:t>mas</w:t>
      </w:r>
      <w:r>
        <w:rPr>
          <w:spacing w:val="-6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protege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unidade</w:t>
      </w:r>
      <w:r>
        <w:rPr>
          <w:spacing w:val="-4"/>
        </w:rPr>
        <w:t xml:space="preserve"> </w:t>
      </w:r>
      <w:r>
        <w:t>interna,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determinadas</w:t>
      </w:r>
      <w:r>
        <w:rPr>
          <w:spacing w:val="-3"/>
        </w:rPr>
        <w:t xml:space="preserve"> </w:t>
      </w:r>
      <w:r>
        <w:t>condições</w:t>
      </w:r>
      <w:r>
        <w:rPr>
          <w:spacing w:val="-4"/>
        </w:rPr>
        <w:t xml:space="preserve"> </w:t>
      </w:r>
      <w:r>
        <w:t>pode</w:t>
      </w:r>
      <w:r>
        <w:rPr>
          <w:spacing w:val="-4"/>
        </w:rPr>
        <w:t xml:space="preserve"> </w:t>
      </w:r>
      <w:r>
        <w:t>provocar</w:t>
      </w:r>
      <w:r>
        <w:rPr>
          <w:spacing w:val="1"/>
        </w:rPr>
        <w:t xml:space="preserve"> </w:t>
      </w:r>
      <w:r>
        <w:t>incêndio;</w:t>
      </w:r>
    </w:p>
    <w:p w14:paraId="4BB35F0B" w14:textId="77777777" w:rsidR="00D138D1" w:rsidRDefault="00000000">
      <w:pPr>
        <w:pStyle w:val="Corpodetexto"/>
        <w:spacing w:before="160"/>
        <w:ind w:left="460"/>
      </w:pPr>
      <w:r>
        <w:t>E.A</w:t>
      </w:r>
      <w:r>
        <w:rPr>
          <w:spacing w:val="-5"/>
        </w:rPr>
        <w:t xml:space="preserve"> </w:t>
      </w:r>
      <w:r>
        <w:t>instalação</w:t>
      </w:r>
      <w:r>
        <w:rPr>
          <w:spacing w:val="-4"/>
        </w:rPr>
        <w:t xml:space="preserve"> </w:t>
      </w:r>
      <w:r>
        <w:t>elétrica</w:t>
      </w:r>
      <w:r>
        <w:rPr>
          <w:spacing w:val="-3"/>
        </w:rPr>
        <w:t xml:space="preserve"> </w:t>
      </w:r>
      <w:r>
        <w:t>deverá</w:t>
      </w:r>
      <w:r>
        <w:rPr>
          <w:spacing w:val="-4"/>
        </w:rPr>
        <w:t xml:space="preserve"> </w:t>
      </w:r>
      <w:r>
        <w:t>atender</w:t>
      </w:r>
      <w:r>
        <w:rPr>
          <w:spacing w:val="-4"/>
        </w:rPr>
        <w:t xml:space="preserve"> </w:t>
      </w:r>
      <w:r>
        <w:t>aos</w:t>
      </w:r>
      <w:r>
        <w:rPr>
          <w:spacing w:val="-4"/>
        </w:rPr>
        <w:t xml:space="preserve"> </w:t>
      </w:r>
      <w:r>
        <w:t>requisitos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norma</w:t>
      </w:r>
      <w:r>
        <w:rPr>
          <w:spacing w:val="-3"/>
        </w:rPr>
        <w:t xml:space="preserve"> </w:t>
      </w:r>
      <w:r>
        <w:t>ABNT</w:t>
      </w:r>
      <w:r>
        <w:rPr>
          <w:spacing w:val="-2"/>
        </w:rPr>
        <w:t xml:space="preserve"> </w:t>
      </w:r>
      <w:r>
        <w:t>NBR</w:t>
      </w:r>
      <w:r>
        <w:rPr>
          <w:spacing w:val="-2"/>
        </w:rPr>
        <w:t xml:space="preserve"> </w:t>
      </w:r>
      <w:r>
        <w:t>5410;</w:t>
      </w:r>
    </w:p>
    <w:p w14:paraId="3B52181E" w14:textId="77777777" w:rsidR="00D138D1" w:rsidRDefault="00000000">
      <w:pPr>
        <w:pStyle w:val="Corpodetexto"/>
        <w:spacing w:before="179" w:line="259" w:lineRule="auto"/>
        <w:ind w:left="100" w:right="459" w:firstLine="360"/>
        <w:jc w:val="both"/>
      </w:pPr>
      <w:r>
        <w:t>F.Dados elétricos de operação: tensão elétrica nominal, mínima e máxima, corrente elétrica</w:t>
      </w:r>
      <w:r>
        <w:rPr>
          <w:spacing w:val="1"/>
        </w:rPr>
        <w:t xml:space="preserve"> </w:t>
      </w:r>
      <w:r>
        <w:t>nominal</w:t>
      </w:r>
      <w:r>
        <w:rPr>
          <w:spacing w:val="-4"/>
        </w:rPr>
        <w:t xml:space="preserve"> </w:t>
      </w:r>
      <w:r>
        <w:t>de partida.</w:t>
      </w:r>
    </w:p>
    <w:p w14:paraId="5773F8AF" w14:textId="77777777" w:rsidR="00D138D1" w:rsidRDefault="00D138D1">
      <w:pPr>
        <w:pStyle w:val="Corpodetexto"/>
        <w:rPr>
          <w:sz w:val="24"/>
        </w:rPr>
      </w:pPr>
    </w:p>
    <w:p w14:paraId="17183DD9" w14:textId="77777777" w:rsidR="00D138D1" w:rsidRDefault="00D138D1">
      <w:pPr>
        <w:pStyle w:val="Corpodetexto"/>
        <w:spacing w:before="7"/>
        <w:rPr>
          <w:sz w:val="27"/>
        </w:rPr>
      </w:pPr>
    </w:p>
    <w:p w14:paraId="1809735E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</w:pPr>
      <w:bookmarkStart w:id="34" w:name="_Toc7183"/>
      <w:r>
        <w:t>DOS</w:t>
      </w:r>
      <w:r>
        <w:rPr>
          <w:spacing w:val="-7"/>
        </w:rPr>
        <w:t xml:space="preserve"> </w:t>
      </w:r>
      <w:r>
        <w:t>FORNECEDORES</w:t>
      </w:r>
      <w:r>
        <w:rPr>
          <w:spacing w:val="-7"/>
        </w:rPr>
        <w:t xml:space="preserve"> </w:t>
      </w:r>
      <w:r>
        <w:t>REFERENCIADOS</w:t>
      </w:r>
      <w:r>
        <w:rPr>
          <w:spacing w:val="-5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PROJETO</w:t>
      </w:r>
      <w:bookmarkEnd w:id="34"/>
    </w:p>
    <w:p w14:paraId="3D9BA634" w14:textId="77777777" w:rsidR="00D138D1" w:rsidRDefault="00000000">
      <w:pPr>
        <w:pStyle w:val="Corpodetexto"/>
        <w:spacing w:before="179" w:line="259" w:lineRule="auto"/>
        <w:ind w:left="100" w:right="456" w:firstLine="360"/>
        <w:jc w:val="both"/>
      </w:pPr>
      <w:r>
        <w:t>Os fornecedores indicados</w:t>
      </w:r>
      <w:r>
        <w:rPr>
          <w:spacing w:val="61"/>
        </w:rPr>
        <w:t xml:space="preserve"> </w:t>
      </w:r>
      <w:r>
        <w:t>na convenção das pranchas que compõe</w:t>
      </w:r>
      <w:r>
        <w:rPr>
          <w:spacing w:val="61"/>
        </w:rPr>
        <w:t xml:space="preserve"> </w:t>
      </w:r>
      <w:r>
        <w:t>o projeto servem</w:t>
      </w:r>
      <w:r>
        <w:rPr>
          <w:spacing w:val="1"/>
        </w:rPr>
        <w:t xml:space="preserve"> </w:t>
      </w:r>
      <w:r>
        <w:t>como referência de equipamentos de qualidade</w:t>
      </w:r>
      <w:r>
        <w:rPr>
          <w:spacing w:val="1"/>
        </w:rPr>
        <w:t xml:space="preserve"> </w:t>
      </w:r>
      <w:r>
        <w:t>e parâmetros de instalação que atendam</w:t>
      </w:r>
      <w:r>
        <w:rPr>
          <w:spacing w:val="1"/>
        </w:rPr>
        <w:t xml:space="preserve"> </w:t>
      </w:r>
      <w:r>
        <w:t>especificamente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projeto.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instalação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fornecedores,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referenciados,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verificados,</w:t>
      </w:r>
      <w:r>
        <w:rPr>
          <w:spacing w:val="1"/>
        </w:rPr>
        <w:t xml:space="preserve"> </w:t>
      </w:r>
      <w:r>
        <w:t>juntamente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qualificada,</w:t>
      </w:r>
      <w:r>
        <w:rPr>
          <w:spacing w:val="-59"/>
        </w:rPr>
        <w:t xml:space="preserve"> </w:t>
      </w:r>
      <w:r>
        <w:t>todos</w:t>
      </w:r>
      <w:r>
        <w:rPr>
          <w:spacing w:val="-3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parâmetros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requisitos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instalação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incluem,</w:t>
      </w:r>
      <w:r>
        <w:rPr>
          <w:spacing w:val="-1"/>
        </w:rPr>
        <w:t xml:space="preserve"> </w:t>
      </w:r>
      <w:r>
        <w:t>mas</w:t>
      </w:r>
      <w:r>
        <w:rPr>
          <w:spacing w:val="-3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limitam</w:t>
      </w:r>
      <w:r>
        <w:rPr>
          <w:spacing w:val="-1"/>
        </w:rPr>
        <w:t xml:space="preserve"> </w:t>
      </w:r>
      <w:r>
        <w:t>a:</w:t>
      </w:r>
    </w:p>
    <w:p w14:paraId="1743F68E" w14:textId="77777777" w:rsidR="00D138D1" w:rsidRDefault="00000000">
      <w:pPr>
        <w:pStyle w:val="PargrafodaLista"/>
        <w:numPr>
          <w:ilvl w:val="0"/>
          <w:numId w:val="5"/>
        </w:numPr>
        <w:tabs>
          <w:tab w:val="left" w:pos="595"/>
        </w:tabs>
        <w:spacing w:before="160"/>
        <w:rPr>
          <w:rFonts w:ascii="Arial MT" w:hAnsi="Arial MT"/>
        </w:rPr>
      </w:pPr>
      <w:r>
        <w:rPr>
          <w:rFonts w:ascii="Arial MT" w:hAnsi="Arial MT"/>
        </w:rPr>
        <w:t>Fornecedor</w:t>
      </w:r>
      <w:r>
        <w:rPr>
          <w:rFonts w:ascii="Arial MT" w:hAnsi="Arial MT"/>
          <w:spacing w:val="-6"/>
        </w:rPr>
        <w:t xml:space="preserve"> </w:t>
      </w:r>
      <w:r>
        <w:rPr>
          <w:rFonts w:ascii="Arial MT" w:hAnsi="Arial MT"/>
        </w:rPr>
        <w:t>devidamente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registrado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no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Inmetro;</w:t>
      </w:r>
    </w:p>
    <w:p w14:paraId="25565B03" w14:textId="77777777" w:rsidR="00D138D1" w:rsidRDefault="00000000">
      <w:pPr>
        <w:pStyle w:val="PargrafodaLista"/>
        <w:numPr>
          <w:ilvl w:val="0"/>
          <w:numId w:val="5"/>
        </w:numPr>
        <w:tabs>
          <w:tab w:val="left" w:pos="595"/>
        </w:tabs>
        <w:spacing w:before="179"/>
        <w:rPr>
          <w:rFonts w:ascii="Arial MT" w:hAnsi="Arial MT"/>
        </w:rPr>
      </w:pPr>
      <w:r>
        <w:rPr>
          <w:rFonts w:ascii="Arial MT" w:hAnsi="Arial MT"/>
        </w:rPr>
        <w:t>Atendimento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aos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diâmetros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das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linhas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interligação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(linha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sucção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linha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líquida);</w:t>
      </w:r>
    </w:p>
    <w:p w14:paraId="7CEE491E" w14:textId="77777777" w:rsidR="00D138D1" w:rsidRDefault="00000000">
      <w:pPr>
        <w:pStyle w:val="PargrafodaLista"/>
        <w:numPr>
          <w:ilvl w:val="0"/>
          <w:numId w:val="5"/>
        </w:numPr>
        <w:tabs>
          <w:tab w:val="left" w:pos="595"/>
        </w:tabs>
        <w:spacing w:before="179"/>
        <w:rPr>
          <w:rFonts w:ascii="Arial MT" w:hAnsi="Arial MT"/>
        </w:rPr>
      </w:pPr>
      <w:r>
        <w:rPr>
          <w:rFonts w:ascii="Arial MT" w:hAnsi="Arial MT"/>
        </w:rPr>
        <w:t>Atendimento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comprimento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máximo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equivalente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recomendado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pelo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fornecedor;</w:t>
      </w:r>
    </w:p>
    <w:p w14:paraId="5C780B98" w14:textId="77777777" w:rsidR="00D138D1" w:rsidRDefault="00000000">
      <w:pPr>
        <w:pStyle w:val="PargrafodaLista"/>
        <w:numPr>
          <w:ilvl w:val="0"/>
          <w:numId w:val="5"/>
        </w:numPr>
        <w:tabs>
          <w:tab w:val="left" w:pos="595"/>
        </w:tabs>
        <w:spacing w:before="182"/>
        <w:rPr>
          <w:rFonts w:ascii="Arial MT" w:hAnsi="Arial MT"/>
        </w:rPr>
      </w:pPr>
      <w:r>
        <w:rPr>
          <w:rFonts w:ascii="Arial MT" w:hAnsi="Arial MT"/>
        </w:rPr>
        <w:t>Atendimento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aos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parâmetros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elétricos</w:t>
      </w:r>
      <w:r>
        <w:rPr>
          <w:rFonts w:ascii="Arial MT" w:hAnsi="Arial MT"/>
          <w:spacing w:val="-1"/>
        </w:rPr>
        <w:t xml:space="preserve"> </w:t>
      </w:r>
      <w:r>
        <w:rPr>
          <w:rFonts w:ascii="Arial MT" w:hAnsi="Arial MT"/>
        </w:rPr>
        <w:t>de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instalação,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em</w:t>
      </w:r>
      <w:r>
        <w:rPr>
          <w:rFonts w:ascii="Arial MT" w:hAnsi="Arial MT"/>
          <w:spacing w:val="-3"/>
        </w:rPr>
        <w:t xml:space="preserve"> </w:t>
      </w:r>
      <w:r>
        <w:rPr>
          <w:rFonts w:ascii="Arial MT" w:hAnsi="Arial MT"/>
        </w:rPr>
        <w:t>especial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ao</w:t>
      </w:r>
      <w:r>
        <w:rPr>
          <w:rFonts w:ascii="Arial MT" w:hAnsi="Arial MT"/>
          <w:spacing w:val="-5"/>
        </w:rPr>
        <w:t xml:space="preserve"> </w:t>
      </w:r>
      <w:r>
        <w:rPr>
          <w:rFonts w:ascii="Arial MT" w:hAnsi="Arial MT"/>
        </w:rPr>
        <w:t>modelo</w:t>
      </w:r>
      <w:r>
        <w:rPr>
          <w:rFonts w:ascii="Arial MT" w:hAnsi="Arial MT"/>
          <w:spacing w:val="-4"/>
        </w:rPr>
        <w:t xml:space="preserve"> </w:t>
      </w:r>
      <w:r>
        <w:rPr>
          <w:rFonts w:ascii="Arial MT" w:hAnsi="Arial MT"/>
        </w:rPr>
        <w:t>do</w:t>
      </w:r>
      <w:r>
        <w:rPr>
          <w:rFonts w:ascii="Arial MT" w:hAnsi="Arial MT"/>
          <w:spacing w:val="-2"/>
        </w:rPr>
        <w:t xml:space="preserve"> </w:t>
      </w:r>
      <w:r>
        <w:rPr>
          <w:rFonts w:ascii="Arial MT" w:hAnsi="Arial MT"/>
        </w:rPr>
        <w:t>disjuntor;</w:t>
      </w:r>
    </w:p>
    <w:p w14:paraId="04619E43" w14:textId="77777777" w:rsidR="00D138D1" w:rsidRDefault="00D138D1">
      <w:pPr>
        <w:pStyle w:val="Corpodetexto"/>
        <w:rPr>
          <w:sz w:val="24"/>
        </w:rPr>
      </w:pPr>
    </w:p>
    <w:p w14:paraId="3001343A" w14:textId="77777777" w:rsidR="00D138D1" w:rsidRDefault="00D138D1">
      <w:pPr>
        <w:pStyle w:val="Corpodetexto"/>
        <w:spacing w:before="3"/>
        <w:rPr>
          <w:sz w:val="29"/>
        </w:rPr>
      </w:pPr>
    </w:p>
    <w:p w14:paraId="393D5E47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  <w:spacing w:before="1"/>
      </w:pPr>
      <w:bookmarkStart w:id="35" w:name="_Toc5389"/>
      <w:r>
        <w:t>DRENAGEM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CONDENSADO</w:t>
      </w:r>
      <w:bookmarkEnd w:id="35"/>
    </w:p>
    <w:p w14:paraId="02568F08" w14:textId="77777777" w:rsidR="00D138D1" w:rsidRDefault="00000000">
      <w:pPr>
        <w:pStyle w:val="Corpodetexto"/>
        <w:spacing w:before="179" w:line="259" w:lineRule="auto"/>
        <w:ind w:left="100" w:right="457" w:firstLine="360"/>
        <w:jc w:val="both"/>
      </w:pPr>
      <w:r>
        <w:t>A tubulação do dreno deverá ser de material e diâmetro adequados com a recomendação</w:t>
      </w:r>
      <w:r>
        <w:rPr>
          <w:spacing w:val="1"/>
        </w:rPr>
        <w:t xml:space="preserve"> </w:t>
      </w:r>
      <w:r>
        <w:t>do fabricante. A tubulação mínima deve ser de diâmetro 20mm (3/4”). Os drenos deverão</w:t>
      </w:r>
      <w:r>
        <w:rPr>
          <w:spacing w:val="1"/>
        </w:rPr>
        <w:t xml:space="preserve"> </w:t>
      </w:r>
      <w:r>
        <w:t>possuir sifão para auxiliar a drenagem da água (diferencial de pressão) e impedir a entrada de</w:t>
      </w:r>
      <w:r>
        <w:rPr>
          <w:spacing w:val="1"/>
        </w:rPr>
        <w:t xml:space="preserve"> </w:t>
      </w:r>
      <w:r>
        <w:t>odores</w:t>
      </w:r>
      <w:r>
        <w:rPr>
          <w:spacing w:val="-5"/>
        </w:rPr>
        <w:t xml:space="preserve"> </w:t>
      </w:r>
      <w:r>
        <w:t>(selo líquido).</w:t>
      </w:r>
    </w:p>
    <w:p w14:paraId="4DB9D316" w14:textId="77777777" w:rsidR="00D138D1" w:rsidRDefault="00000000">
      <w:pPr>
        <w:pStyle w:val="Corpodetexto"/>
        <w:spacing w:before="160" w:line="259" w:lineRule="auto"/>
        <w:ind w:left="100" w:right="439" w:firstLine="360"/>
        <w:jc w:val="both"/>
      </w:pPr>
      <w:r>
        <w:t>Deverá ser compatibilizado com o respectivo projeto hidráulico a interligação das redes de</w:t>
      </w:r>
      <w:r>
        <w:rPr>
          <w:spacing w:val="1"/>
        </w:rPr>
        <w:t xml:space="preserve"> </w:t>
      </w:r>
      <w:r>
        <w:t>drenagem</w:t>
      </w:r>
      <w:r>
        <w:rPr>
          <w:spacing w:val="-6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unidades</w:t>
      </w:r>
      <w:r>
        <w:rPr>
          <w:spacing w:val="-1"/>
        </w:rPr>
        <w:t xml:space="preserve"> </w:t>
      </w:r>
      <w:r>
        <w:t>evaporadoras</w:t>
      </w:r>
      <w:r>
        <w:rPr>
          <w:spacing w:val="-4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linhas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captação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drenagem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águas</w:t>
      </w:r>
      <w:r>
        <w:rPr>
          <w:spacing w:val="-4"/>
        </w:rPr>
        <w:t xml:space="preserve"> </w:t>
      </w:r>
      <w:r>
        <w:t>pluviais.</w:t>
      </w:r>
    </w:p>
    <w:p w14:paraId="6CE3E123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7D40ED01" w14:textId="77777777" w:rsidR="00D138D1" w:rsidRDefault="00D138D1">
      <w:pPr>
        <w:pStyle w:val="Corpodetexto"/>
        <w:rPr>
          <w:sz w:val="20"/>
        </w:rPr>
      </w:pPr>
    </w:p>
    <w:p w14:paraId="3ED131C7" w14:textId="77777777" w:rsidR="00D138D1" w:rsidRDefault="00D138D1">
      <w:pPr>
        <w:pStyle w:val="Corpodetexto"/>
        <w:rPr>
          <w:sz w:val="20"/>
        </w:rPr>
      </w:pPr>
    </w:p>
    <w:p w14:paraId="7A6F8737" w14:textId="77777777" w:rsidR="00D138D1" w:rsidRDefault="00D138D1">
      <w:pPr>
        <w:pStyle w:val="Corpodetexto"/>
        <w:rPr>
          <w:sz w:val="20"/>
        </w:rPr>
      </w:pPr>
    </w:p>
    <w:p w14:paraId="23A346B6" w14:textId="77777777" w:rsidR="00D138D1" w:rsidRDefault="00D138D1">
      <w:pPr>
        <w:pStyle w:val="Corpodetexto"/>
        <w:rPr>
          <w:sz w:val="20"/>
        </w:rPr>
      </w:pPr>
    </w:p>
    <w:p w14:paraId="49DC862A" w14:textId="77777777" w:rsidR="00D138D1" w:rsidRDefault="00D138D1">
      <w:pPr>
        <w:pStyle w:val="Corpodetexto"/>
        <w:rPr>
          <w:sz w:val="19"/>
        </w:rPr>
      </w:pPr>
    </w:p>
    <w:p w14:paraId="2C13CF21" w14:textId="77777777" w:rsidR="00D138D1" w:rsidRDefault="00000000">
      <w:pPr>
        <w:pStyle w:val="Corpodetexto"/>
        <w:ind w:left="460"/>
      </w:pPr>
      <w:r>
        <w:rPr>
          <w:noProof/>
        </w:rPr>
        <w:drawing>
          <wp:anchor distT="0" distB="0" distL="0" distR="0" simplePos="0" relativeHeight="251670528" behindDoc="1" locked="0" layoutInCell="1" allowOverlap="1" wp14:anchorId="3DC22E8A" wp14:editId="5D803940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6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Aconselha-se</w:t>
      </w:r>
      <w:r>
        <w:rPr>
          <w:spacing w:val="-5"/>
        </w:rPr>
        <w:t xml:space="preserve"> </w:t>
      </w:r>
      <w:r>
        <w:t>instalar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tubulação</w:t>
      </w:r>
      <w:r>
        <w:rPr>
          <w:spacing w:val="-4"/>
        </w:rPr>
        <w:t xml:space="preserve"> </w:t>
      </w:r>
      <w:r>
        <w:t>prevendo</w:t>
      </w:r>
      <w:r>
        <w:rPr>
          <w:spacing w:val="-2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decaimento</w:t>
      </w:r>
      <w:r>
        <w:rPr>
          <w:spacing w:val="-4"/>
        </w:rPr>
        <w:t xml:space="preserve"> </w:t>
      </w:r>
      <w:r>
        <w:t>mínimo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1%.</w:t>
      </w:r>
    </w:p>
    <w:p w14:paraId="0EFDDE9D" w14:textId="77777777" w:rsidR="00D138D1" w:rsidRDefault="00000000">
      <w:pPr>
        <w:pStyle w:val="Corpodetexto"/>
        <w:spacing w:before="181" w:line="259" w:lineRule="auto"/>
        <w:ind w:left="100" w:right="457" w:firstLine="360"/>
        <w:jc w:val="both"/>
      </w:pPr>
      <w:r>
        <w:t>As interligações com a rede de águas pluviais encontram-se no projeto hidráulico específico</w:t>
      </w:r>
      <w:r>
        <w:rPr>
          <w:spacing w:val="-59"/>
        </w:rPr>
        <w:t xml:space="preserve"> </w:t>
      </w:r>
      <w:r>
        <w:t>desta</w:t>
      </w:r>
      <w:r>
        <w:rPr>
          <w:spacing w:val="-2"/>
        </w:rPr>
        <w:t xml:space="preserve"> </w:t>
      </w:r>
      <w:r>
        <w:t>obra.</w:t>
      </w:r>
    </w:p>
    <w:p w14:paraId="3C51D44C" w14:textId="77777777" w:rsidR="00D138D1" w:rsidRDefault="00D138D1">
      <w:pPr>
        <w:pStyle w:val="Corpodetexto"/>
        <w:rPr>
          <w:sz w:val="24"/>
        </w:rPr>
      </w:pPr>
    </w:p>
    <w:p w14:paraId="2A4A4858" w14:textId="77777777" w:rsidR="00D138D1" w:rsidRDefault="00D138D1">
      <w:pPr>
        <w:pStyle w:val="Corpodetexto"/>
        <w:spacing w:before="5"/>
        <w:rPr>
          <w:sz w:val="27"/>
        </w:rPr>
      </w:pPr>
    </w:p>
    <w:p w14:paraId="7EC61E8C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  <w:tab w:val="left" w:pos="1803"/>
          <w:tab w:val="left" w:pos="2331"/>
          <w:tab w:val="left" w:pos="3980"/>
          <w:tab w:val="left" w:pos="5387"/>
          <w:tab w:val="left" w:pos="5679"/>
          <w:tab w:val="left" w:pos="7331"/>
          <w:tab w:val="left" w:pos="7856"/>
          <w:tab w:val="left" w:pos="8396"/>
        </w:tabs>
        <w:spacing w:line="259" w:lineRule="auto"/>
        <w:ind w:right="458"/>
      </w:pPr>
      <w:bookmarkStart w:id="36" w:name="_Toc8357"/>
      <w:r>
        <w:t>SISTEMAS</w:t>
      </w:r>
      <w:r>
        <w:tab/>
        <w:t>DE</w:t>
      </w:r>
      <w:r>
        <w:tab/>
        <w:t>VENTILAÇÃO</w:t>
      </w:r>
      <w:r>
        <w:tab/>
        <w:t>MECÂNICA</w:t>
      </w:r>
      <w:r>
        <w:tab/>
        <w:t>-</w:t>
      </w:r>
      <w:r>
        <w:tab/>
        <w:t>RENOVAÇÃO</w:t>
      </w:r>
      <w:r>
        <w:tab/>
        <w:t>DE</w:t>
      </w:r>
      <w:r>
        <w:tab/>
        <w:t>AR</w:t>
      </w:r>
      <w:r>
        <w:tab/>
      </w:r>
      <w:r>
        <w:rPr>
          <w:spacing w:val="-1"/>
        </w:rPr>
        <w:t>EXTERNO</w:t>
      </w:r>
      <w:r>
        <w:rPr>
          <w:spacing w:val="-59"/>
        </w:rPr>
        <w:t xml:space="preserve"> </w:t>
      </w:r>
      <w:r>
        <w:t>EXAUSTÃO</w:t>
      </w:r>
      <w:bookmarkEnd w:id="36"/>
    </w:p>
    <w:p w14:paraId="118EE51C" w14:textId="77777777" w:rsidR="00D138D1" w:rsidRDefault="00D138D1">
      <w:pPr>
        <w:pStyle w:val="Corpodetexto"/>
        <w:rPr>
          <w:rFonts w:ascii="Arial"/>
          <w:b/>
          <w:sz w:val="24"/>
        </w:rPr>
      </w:pPr>
    </w:p>
    <w:p w14:paraId="31F82D94" w14:textId="77777777" w:rsidR="00D138D1" w:rsidRDefault="00D138D1">
      <w:pPr>
        <w:pStyle w:val="Corpodetexto"/>
        <w:spacing w:before="7"/>
        <w:rPr>
          <w:rFonts w:ascii="Arial"/>
          <w:b/>
          <w:sz w:val="27"/>
        </w:rPr>
      </w:pPr>
    </w:p>
    <w:p w14:paraId="18F94868" w14:textId="77777777" w:rsidR="00D138D1" w:rsidRDefault="00000000">
      <w:pPr>
        <w:pStyle w:val="Corpodetexto"/>
        <w:spacing w:line="259" w:lineRule="auto"/>
        <w:ind w:left="100" w:right="457" w:firstLine="360"/>
        <w:jc w:val="both"/>
      </w:pPr>
      <w:r>
        <w:t>O sistema de renovação através de tomada de ar externo, segue as premissas da NBR</w:t>
      </w:r>
      <w:r>
        <w:rPr>
          <w:spacing w:val="1"/>
        </w:rPr>
        <w:t xml:space="preserve"> </w:t>
      </w:r>
      <w:r>
        <w:t>16401-3,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locais</w:t>
      </w:r>
      <w:r>
        <w:rPr>
          <w:spacing w:val="1"/>
        </w:rPr>
        <w:t xml:space="preserve"> </w:t>
      </w:r>
      <w:r>
        <w:t>especificados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desta,</w:t>
      </w:r>
      <w:r>
        <w:rPr>
          <w:spacing w:val="1"/>
        </w:rPr>
        <w:t xml:space="preserve"> </w:t>
      </w:r>
      <w:r>
        <w:t>cuja</w:t>
      </w:r>
      <w:r>
        <w:rPr>
          <w:spacing w:val="1"/>
        </w:rPr>
        <w:t xml:space="preserve"> </w:t>
      </w:r>
      <w:r>
        <w:t>capacidade</w:t>
      </w:r>
      <w:r>
        <w:rPr>
          <w:spacing w:val="1"/>
        </w:rPr>
        <w:t xml:space="preserve"> </w:t>
      </w:r>
      <w:r>
        <w:t>nominal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condicionadores</w:t>
      </w:r>
      <w:r>
        <w:rPr>
          <w:spacing w:val="-3"/>
        </w:rPr>
        <w:t xml:space="preserve"> </w:t>
      </w:r>
      <w:r>
        <w:t>instalados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igual ou</w:t>
      </w:r>
      <w:r>
        <w:rPr>
          <w:spacing w:val="-2"/>
        </w:rPr>
        <w:t xml:space="preserve"> </w:t>
      </w:r>
      <w:r>
        <w:t>superior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10 kW.</w:t>
      </w:r>
    </w:p>
    <w:p w14:paraId="2E5B75C1" w14:textId="77777777" w:rsidR="00D138D1" w:rsidRDefault="00000000">
      <w:pPr>
        <w:pStyle w:val="Corpodetexto"/>
        <w:spacing w:before="160" w:line="259" w:lineRule="auto"/>
        <w:ind w:left="100" w:right="459" w:firstLine="360"/>
        <w:jc w:val="both"/>
      </w:pPr>
      <w:r>
        <w:t>O</w:t>
      </w:r>
      <w:r>
        <w:rPr>
          <w:spacing w:val="36"/>
        </w:rPr>
        <w:t xml:space="preserve"> </w:t>
      </w:r>
      <w:r>
        <w:t>sistema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exaustão</w:t>
      </w:r>
      <w:r>
        <w:rPr>
          <w:spacing w:val="38"/>
        </w:rPr>
        <w:t xml:space="preserve"> </w:t>
      </w:r>
      <w:r>
        <w:t>mecânica</w:t>
      </w:r>
      <w:r>
        <w:rPr>
          <w:spacing w:val="39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ar</w:t>
      </w:r>
      <w:r>
        <w:rPr>
          <w:spacing w:val="35"/>
        </w:rPr>
        <w:t xml:space="preserve"> </w:t>
      </w:r>
      <w:r>
        <w:t>dos</w:t>
      </w:r>
      <w:r>
        <w:rPr>
          <w:spacing w:val="38"/>
        </w:rPr>
        <w:t xml:space="preserve"> </w:t>
      </w:r>
      <w:r>
        <w:t>ambientes</w:t>
      </w:r>
      <w:r>
        <w:rPr>
          <w:spacing w:val="37"/>
        </w:rPr>
        <w:t xml:space="preserve"> </w:t>
      </w:r>
      <w:r>
        <w:t>também</w:t>
      </w:r>
      <w:r>
        <w:rPr>
          <w:spacing w:val="34"/>
        </w:rPr>
        <w:t xml:space="preserve"> </w:t>
      </w:r>
      <w:r>
        <w:t>segue</w:t>
      </w:r>
      <w:r>
        <w:rPr>
          <w:spacing w:val="38"/>
        </w:rPr>
        <w:t xml:space="preserve"> </w:t>
      </w:r>
      <w:r>
        <w:t>as</w:t>
      </w:r>
      <w:r>
        <w:rPr>
          <w:spacing w:val="37"/>
        </w:rPr>
        <w:t xml:space="preserve"> </w:t>
      </w:r>
      <w:r>
        <w:t>premissas</w:t>
      </w:r>
      <w:r>
        <w:rPr>
          <w:spacing w:val="36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NBR</w:t>
      </w:r>
      <w:r>
        <w:rPr>
          <w:spacing w:val="-1"/>
        </w:rPr>
        <w:t xml:space="preserve"> </w:t>
      </w:r>
      <w:r>
        <w:t>16401-3,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locais</w:t>
      </w:r>
      <w:r>
        <w:rPr>
          <w:spacing w:val="1"/>
        </w:rPr>
        <w:t xml:space="preserve"> </w:t>
      </w:r>
      <w:r>
        <w:t>especificados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desta.</w:t>
      </w:r>
    </w:p>
    <w:p w14:paraId="05C13AE5" w14:textId="77777777" w:rsidR="00D138D1" w:rsidRDefault="00000000">
      <w:pPr>
        <w:pStyle w:val="Corpodetexto"/>
        <w:spacing w:before="159" w:line="259" w:lineRule="auto"/>
        <w:ind w:left="100" w:right="459" w:firstLine="360"/>
        <w:jc w:val="both"/>
      </w:pP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acionamento</w:t>
      </w:r>
      <w:r>
        <w:rPr>
          <w:spacing w:val="1"/>
        </w:rPr>
        <w:t xml:space="preserve"> </w:t>
      </w:r>
      <w:r>
        <w:t>interligado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interruptor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sistema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iluminação</w:t>
      </w:r>
      <w:r>
        <w:rPr>
          <w:spacing w:val="-3"/>
        </w:rPr>
        <w:t xml:space="preserve"> </w:t>
      </w:r>
      <w:r>
        <w:t>ao qual ele</w:t>
      </w:r>
      <w:r>
        <w:rPr>
          <w:spacing w:val="-2"/>
        </w:rPr>
        <w:t xml:space="preserve"> </w:t>
      </w:r>
      <w:r>
        <w:t>atende.</w:t>
      </w:r>
    </w:p>
    <w:p w14:paraId="60FD0522" w14:textId="77777777" w:rsidR="00D138D1" w:rsidRDefault="00D138D1">
      <w:pPr>
        <w:pStyle w:val="Corpodetexto"/>
        <w:rPr>
          <w:sz w:val="24"/>
        </w:rPr>
      </w:pPr>
    </w:p>
    <w:p w14:paraId="65BACE0E" w14:textId="77777777" w:rsidR="00D138D1" w:rsidRDefault="00D138D1">
      <w:pPr>
        <w:pStyle w:val="Corpodetexto"/>
        <w:spacing w:before="7"/>
        <w:rPr>
          <w:sz w:val="27"/>
        </w:rPr>
      </w:pPr>
    </w:p>
    <w:p w14:paraId="4A7FCDB8" w14:textId="77777777" w:rsidR="00D138D1" w:rsidRDefault="00000000">
      <w:pPr>
        <w:pStyle w:val="Ttulo1"/>
        <w:numPr>
          <w:ilvl w:val="1"/>
          <w:numId w:val="6"/>
        </w:numPr>
        <w:tabs>
          <w:tab w:val="left" w:pos="1539"/>
          <w:tab w:val="left" w:pos="1540"/>
        </w:tabs>
      </w:pPr>
      <w:bookmarkStart w:id="37" w:name="_Toc21139"/>
      <w:r>
        <w:t>SISTEMAS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RENOVAÇÃO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AR</w:t>
      </w:r>
      <w:r>
        <w:rPr>
          <w:spacing w:val="-1"/>
        </w:rPr>
        <w:t xml:space="preserve"> </w:t>
      </w:r>
      <w:r>
        <w:t>(TOMADA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EXTERNO)</w:t>
      </w:r>
      <w:bookmarkEnd w:id="37"/>
    </w:p>
    <w:p w14:paraId="2403F57F" w14:textId="77777777" w:rsidR="00D138D1" w:rsidRDefault="00D138D1">
      <w:pPr>
        <w:pStyle w:val="Corpodetexto"/>
        <w:rPr>
          <w:rFonts w:ascii="Arial"/>
          <w:b/>
          <w:sz w:val="24"/>
        </w:rPr>
      </w:pPr>
    </w:p>
    <w:p w14:paraId="46EDC0F5" w14:textId="77777777" w:rsidR="00D138D1" w:rsidRDefault="00D138D1">
      <w:pPr>
        <w:pStyle w:val="Corpodetexto"/>
        <w:spacing w:before="1"/>
        <w:rPr>
          <w:rFonts w:ascii="Arial"/>
          <w:b/>
          <w:sz w:val="29"/>
        </w:rPr>
      </w:pPr>
    </w:p>
    <w:p w14:paraId="2A105D35" w14:textId="77777777" w:rsidR="00D138D1" w:rsidRDefault="00000000">
      <w:pPr>
        <w:pStyle w:val="Corpodetexto"/>
        <w:spacing w:before="1" w:line="259" w:lineRule="auto"/>
        <w:ind w:left="100" w:right="459" w:firstLine="360"/>
        <w:jc w:val="both"/>
      </w:pPr>
      <w:r>
        <w:t>A vazão de ar de renovação dos ambientes foi calculada analisando-se os parâmetros da</w:t>
      </w:r>
      <w:r>
        <w:rPr>
          <w:spacing w:val="1"/>
        </w:rPr>
        <w:t xml:space="preserve"> </w:t>
      </w:r>
      <w:r>
        <w:t>NBR</w:t>
      </w:r>
      <w:r>
        <w:rPr>
          <w:spacing w:val="-1"/>
        </w:rPr>
        <w:t xml:space="preserve"> </w:t>
      </w:r>
      <w:r>
        <w:t>16401-3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levados</w:t>
      </w:r>
      <w:r>
        <w:rPr>
          <w:spacing w:val="1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conta</w:t>
      </w:r>
      <w:r>
        <w:rPr>
          <w:spacing w:val="-3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parâmetros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infiltração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ambiente.</w:t>
      </w:r>
    </w:p>
    <w:p w14:paraId="50D48ACD" w14:textId="77777777" w:rsidR="00D138D1" w:rsidRDefault="00000000">
      <w:pPr>
        <w:pStyle w:val="Corpodetexto"/>
        <w:spacing w:before="161" w:line="259" w:lineRule="auto"/>
        <w:ind w:left="100" w:right="457" w:firstLine="360"/>
        <w:jc w:val="both"/>
      </w:pPr>
      <w:r>
        <w:t>Para o sistema de renovação de ar através de insuflamento de ar externo, devido aos</w:t>
      </w:r>
      <w:r>
        <w:rPr>
          <w:spacing w:val="1"/>
        </w:rPr>
        <w:t xml:space="preserve"> </w:t>
      </w:r>
      <w:r>
        <w:t>parâmetros de pressão-vazão, foram adotados insufladores em linha do tipo compactos. A</w:t>
      </w:r>
      <w:r>
        <w:rPr>
          <w:spacing w:val="1"/>
        </w:rPr>
        <w:t xml:space="preserve"> </w:t>
      </w:r>
      <w:r>
        <w:t>alimentação</w:t>
      </w:r>
      <w:r>
        <w:rPr>
          <w:spacing w:val="-2"/>
        </w:rPr>
        <w:t xml:space="preserve"> </w:t>
      </w:r>
      <w:r>
        <w:t>elétrica</w:t>
      </w:r>
      <w:r>
        <w:rPr>
          <w:spacing w:val="-3"/>
        </w:rPr>
        <w:t xml:space="preserve"> </w:t>
      </w:r>
      <w:r>
        <w:t>das unidades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ventilação</w:t>
      </w:r>
      <w:r>
        <w:rPr>
          <w:spacing w:val="-2"/>
        </w:rPr>
        <w:t xml:space="preserve"> </w:t>
      </w:r>
      <w:r>
        <w:t>(127V/1F/60Hz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fase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neutro</w:t>
      </w:r>
      <w:r>
        <w:rPr>
          <w:spacing w:val="-3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terra).</w:t>
      </w:r>
    </w:p>
    <w:p w14:paraId="04DDBE6E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A montante da unidade de ventilação, na porção da pressão negativa do ventilador, deverá</w:t>
      </w:r>
      <w:r>
        <w:rPr>
          <w:spacing w:val="1"/>
        </w:rPr>
        <w:t xml:space="preserve"> </w:t>
      </w:r>
      <w:r>
        <w:t>ser instalado um filtro de classificação G4, em conformidade com a NBR 16401, para remover</w:t>
      </w:r>
      <w:r>
        <w:rPr>
          <w:spacing w:val="1"/>
        </w:rPr>
        <w:t xml:space="preserve"> </w:t>
      </w:r>
      <w:r>
        <w:t>certos</w:t>
      </w:r>
      <w:r>
        <w:rPr>
          <w:spacing w:val="-3"/>
        </w:rPr>
        <w:t xml:space="preserve"> </w:t>
      </w:r>
      <w:r>
        <w:t>contaminantes</w:t>
      </w:r>
      <w:r>
        <w:rPr>
          <w:spacing w:val="-2"/>
        </w:rPr>
        <w:t xml:space="preserve"> </w:t>
      </w:r>
      <w:r>
        <w:t>provindos</w:t>
      </w:r>
      <w:r>
        <w:rPr>
          <w:spacing w:val="1"/>
        </w:rPr>
        <w:t xml:space="preserve"> </w:t>
      </w:r>
      <w:r>
        <w:t>através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ar</w:t>
      </w:r>
      <w:r>
        <w:rPr>
          <w:spacing w:val="-1"/>
        </w:rPr>
        <w:t xml:space="preserve"> </w:t>
      </w:r>
      <w:r>
        <w:t>externo.</w:t>
      </w:r>
    </w:p>
    <w:p w14:paraId="49DF4146" w14:textId="77777777" w:rsidR="00D138D1" w:rsidRDefault="00000000">
      <w:pPr>
        <w:spacing w:before="197"/>
        <w:ind w:left="368" w:right="72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12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Exemplo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unidade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ventilação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insufladora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compacta.</w:t>
      </w:r>
    </w:p>
    <w:p w14:paraId="14D806EE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3E8E8C89" w14:textId="77777777" w:rsidR="00D138D1" w:rsidRDefault="00000000">
      <w:pPr>
        <w:pStyle w:val="Corpodetexto"/>
        <w:rPr>
          <w:rFonts w:ascii="Calibri"/>
          <w:b/>
          <w:sz w:val="14"/>
        </w:rPr>
      </w:pPr>
      <w:r>
        <w:rPr>
          <w:noProof/>
        </w:rPr>
        <w:drawing>
          <wp:anchor distT="0" distB="0" distL="0" distR="0" simplePos="0" relativeHeight="251645952" behindDoc="0" locked="0" layoutInCell="1" allowOverlap="1" wp14:anchorId="1B213347" wp14:editId="63B8FB44">
            <wp:simplePos x="0" y="0"/>
            <wp:positionH relativeFrom="page">
              <wp:posOffset>2379980</wp:posOffset>
            </wp:positionH>
            <wp:positionV relativeFrom="paragraph">
              <wp:posOffset>133350</wp:posOffset>
            </wp:positionV>
            <wp:extent cx="2981325" cy="1521460"/>
            <wp:effectExtent l="0" t="0" r="0" b="0"/>
            <wp:wrapTopAndBottom/>
            <wp:docPr id="7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16.jpeg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1426" cy="15213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B246D2" w14:textId="77777777" w:rsidR="00D138D1" w:rsidRDefault="00D138D1">
      <w:pPr>
        <w:pStyle w:val="Corpodetexto"/>
        <w:spacing w:before="1"/>
        <w:rPr>
          <w:rFonts w:ascii="Calibri"/>
          <w:b/>
          <w:sz w:val="25"/>
        </w:rPr>
      </w:pPr>
    </w:p>
    <w:p w14:paraId="3B53EB70" w14:textId="77777777" w:rsidR="00D138D1" w:rsidRDefault="00000000">
      <w:pPr>
        <w:spacing w:before="59"/>
        <w:ind w:left="368" w:right="728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Sicflux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Linha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MAXX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FILBOX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RED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ou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outro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equivalente.</w:t>
      </w:r>
    </w:p>
    <w:p w14:paraId="1D7BF8FD" w14:textId="77777777" w:rsidR="00D138D1" w:rsidRDefault="00D138D1">
      <w:pPr>
        <w:jc w:val="center"/>
        <w:rPr>
          <w:rFonts w:ascii="Calibri" w:hAnsi="Calibri"/>
          <w:sz w:val="20"/>
        </w:rPr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380BB875" w14:textId="77777777" w:rsidR="00D138D1" w:rsidRDefault="00000000">
      <w:pPr>
        <w:pStyle w:val="Corpodetexto"/>
        <w:ind w:left="100"/>
        <w:rPr>
          <w:rFonts w:ascii="Calibri"/>
          <w:sz w:val="20"/>
        </w:rPr>
      </w:pPr>
      <w:r>
        <w:rPr>
          <w:rFonts w:ascii="Calibri"/>
          <w:noProof/>
          <w:sz w:val="20"/>
        </w:rPr>
        <w:lastRenderedPageBreak/>
        <w:drawing>
          <wp:inline distT="0" distB="0" distL="0" distR="0" wp14:anchorId="4A8C3CB0" wp14:editId="010115BE">
            <wp:extent cx="2172970" cy="761365"/>
            <wp:effectExtent l="0" t="0" r="0" b="0"/>
            <wp:docPr id="7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575" cy="76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04356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6914041F" w14:textId="77777777" w:rsidR="00D138D1" w:rsidRDefault="00D138D1">
      <w:pPr>
        <w:pStyle w:val="Corpodetexto"/>
        <w:rPr>
          <w:rFonts w:ascii="Calibri"/>
          <w:b/>
          <w:sz w:val="15"/>
        </w:rPr>
      </w:pPr>
    </w:p>
    <w:p w14:paraId="3FEEF6D9" w14:textId="77777777" w:rsidR="00D138D1" w:rsidRDefault="00000000">
      <w:pPr>
        <w:ind w:left="368" w:right="728"/>
        <w:jc w:val="center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51646976" behindDoc="0" locked="0" layoutInCell="1" allowOverlap="1" wp14:anchorId="21ABB96C" wp14:editId="53F51BD5">
            <wp:simplePos x="0" y="0"/>
            <wp:positionH relativeFrom="page">
              <wp:posOffset>2951480</wp:posOffset>
            </wp:positionH>
            <wp:positionV relativeFrom="paragraph">
              <wp:posOffset>219075</wp:posOffset>
            </wp:positionV>
            <wp:extent cx="1871980" cy="2172335"/>
            <wp:effectExtent l="0" t="0" r="0" b="0"/>
            <wp:wrapTopAndBottom/>
            <wp:docPr id="7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17.jpeg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802" cy="2172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w:t>Figura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13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Exemplo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filtro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do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tipo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G4.</w:t>
      </w:r>
    </w:p>
    <w:p w14:paraId="4D80B7A6" w14:textId="77777777" w:rsidR="00D138D1" w:rsidRDefault="00000000">
      <w:pPr>
        <w:spacing w:before="152"/>
        <w:ind w:left="368" w:right="729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Sicflux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ou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outro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equivalente</w:t>
      </w:r>
    </w:p>
    <w:p w14:paraId="5E124CD2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7F19F53E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21E24D60" w14:textId="77777777" w:rsidR="00D138D1" w:rsidRDefault="00000000">
      <w:pPr>
        <w:pStyle w:val="Corpodetexto"/>
        <w:spacing w:before="145" w:line="259" w:lineRule="auto"/>
        <w:ind w:left="100" w:right="457" w:firstLine="360"/>
        <w:jc w:val="both"/>
      </w:pPr>
      <w:r>
        <w:t>As tomadas de ar externo serão realizadas através de grelhas plásticas, rígidas, específicas</w:t>
      </w:r>
      <w:r>
        <w:rPr>
          <w:spacing w:val="-59"/>
        </w:rPr>
        <w:t xml:space="preserve"> </w:t>
      </w:r>
      <w:r>
        <w:t>para tal aplicação. As grelhas deverão possuir aletas com a função de minimizar a entrada de</w:t>
      </w:r>
      <w:r>
        <w:rPr>
          <w:spacing w:val="1"/>
        </w:rPr>
        <w:t xml:space="preserve"> </w:t>
      </w:r>
      <w:r>
        <w:t>intempéries.</w:t>
      </w:r>
    </w:p>
    <w:p w14:paraId="01BF2D7A" w14:textId="77777777" w:rsidR="00D138D1" w:rsidRDefault="00000000">
      <w:pPr>
        <w:spacing w:before="199"/>
        <w:ind w:left="368" w:right="728"/>
        <w:jc w:val="center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7D39972D" wp14:editId="256984F2">
            <wp:simplePos x="0" y="0"/>
            <wp:positionH relativeFrom="page">
              <wp:posOffset>2743200</wp:posOffset>
            </wp:positionH>
            <wp:positionV relativeFrom="paragraph">
              <wp:posOffset>344170</wp:posOffset>
            </wp:positionV>
            <wp:extent cx="2286000" cy="1812925"/>
            <wp:effectExtent l="0" t="0" r="0" b="0"/>
            <wp:wrapTopAndBottom/>
            <wp:docPr id="7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18.jpe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808" cy="1812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14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Exemplo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grelha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para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captação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ar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externo.</w:t>
      </w:r>
    </w:p>
    <w:p w14:paraId="1E404D61" w14:textId="77777777" w:rsidR="00D138D1" w:rsidRDefault="00000000">
      <w:pPr>
        <w:spacing w:before="147"/>
        <w:ind w:left="368" w:right="729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Sicflux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Grade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Acabamento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Plástica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Redonda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ou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outro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equivalente</w:t>
      </w:r>
    </w:p>
    <w:p w14:paraId="23E55497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2FEAE0E0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60C1B7CE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02B55027" w14:textId="77777777" w:rsidR="00D138D1" w:rsidRDefault="00D138D1">
      <w:pPr>
        <w:pStyle w:val="Corpodetexto"/>
        <w:spacing w:before="3"/>
        <w:rPr>
          <w:rFonts w:ascii="Calibri"/>
          <w:b/>
          <w:sz w:val="27"/>
        </w:rPr>
      </w:pPr>
    </w:p>
    <w:p w14:paraId="00D09461" w14:textId="77777777" w:rsidR="00D138D1" w:rsidRDefault="00000000">
      <w:pPr>
        <w:pStyle w:val="Corpodetexto"/>
        <w:spacing w:line="259" w:lineRule="auto"/>
        <w:ind w:left="100" w:right="457" w:firstLine="360"/>
        <w:jc w:val="both"/>
      </w:pPr>
      <w:r>
        <w:t>Quando instaladas em paredes, as tomadas de ar externo deverão conter capa de proteção</w:t>
      </w:r>
      <w:r>
        <w:rPr>
          <w:spacing w:val="-59"/>
        </w:rPr>
        <w:t xml:space="preserve"> </w:t>
      </w:r>
      <w:r>
        <w:t>na extremidade terminal com a função de se evitar grandes infiltrações provindas de águas</w:t>
      </w:r>
      <w:r>
        <w:rPr>
          <w:spacing w:val="1"/>
        </w:rPr>
        <w:t xml:space="preserve"> </w:t>
      </w:r>
      <w:r>
        <w:t>pluviais.</w:t>
      </w:r>
    </w:p>
    <w:p w14:paraId="5CD90729" w14:textId="77777777" w:rsidR="00D138D1" w:rsidRDefault="00D138D1">
      <w:pPr>
        <w:pStyle w:val="Corpodetexto"/>
        <w:spacing w:before="3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0CF48A08" w14:textId="77777777" w:rsidR="00D138D1" w:rsidRDefault="00D138D1">
      <w:pPr>
        <w:pStyle w:val="Corpodetexto"/>
        <w:rPr>
          <w:sz w:val="20"/>
        </w:rPr>
      </w:pPr>
    </w:p>
    <w:p w14:paraId="1C6008FC" w14:textId="77777777" w:rsidR="00D138D1" w:rsidRDefault="00D138D1">
      <w:pPr>
        <w:pStyle w:val="Corpodetexto"/>
        <w:rPr>
          <w:sz w:val="20"/>
        </w:rPr>
      </w:pPr>
    </w:p>
    <w:p w14:paraId="2B45683E" w14:textId="77777777" w:rsidR="00D138D1" w:rsidRDefault="00D138D1">
      <w:pPr>
        <w:pStyle w:val="Corpodetexto"/>
        <w:rPr>
          <w:sz w:val="20"/>
        </w:rPr>
      </w:pPr>
    </w:p>
    <w:p w14:paraId="20BCCAF2" w14:textId="77777777" w:rsidR="00D138D1" w:rsidRDefault="00D138D1">
      <w:pPr>
        <w:pStyle w:val="Corpodetexto"/>
        <w:rPr>
          <w:sz w:val="20"/>
        </w:rPr>
      </w:pPr>
    </w:p>
    <w:p w14:paraId="05C27724" w14:textId="77777777" w:rsidR="00D138D1" w:rsidRDefault="00D138D1">
      <w:pPr>
        <w:pStyle w:val="Corpodetexto"/>
        <w:spacing w:before="1"/>
        <w:rPr>
          <w:sz w:val="19"/>
        </w:rPr>
      </w:pPr>
    </w:p>
    <w:p w14:paraId="10614FA9" w14:textId="77777777" w:rsidR="00D138D1" w:rsidRDefault="00000000">
      <w:pPr>
        <w:ind w:left="368" w:right="728"/>
        <w:jc w:val="center"/>
        <w:rPr>
          <w:rFonts w:ascii="Calibri" w:hAnsi="Calibri"/>
          <w:b/>
          <w:sz w:val="20"/>
        </w:rPr>
      </w:pPr>
      <w:r>
        <w:pict w14:anchorId="5C1E0B75">
          <v:group id="_x0000_s2051" style="position:absolute;left:0;text-align:left;margin-left:176.5pt;margin-top:17.15pt;width:272.85pt;height:174.4pt;z-index:-251634688;mso-position-horizontal-relative:page" coordorigin="3530,343" coordsize="5457,348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2" type="#_x0000_t75" style="position:absolute;left:3530;top:343;width:3000;height:3240">
              <v:imagedata r:id="rId33" o:title=""/>
            </v:shape>
            <v:shape id="_x0000_s2053" type="#_x0000_t75" style="position:absolute;left:6578;top:1003;width:2409;height:2828">
              <v:imagedata r:id="rId34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671552" behindDoc="1" locked="0" layoutInCell="1" allowOverlap="1" wp14:anchorId="07AA75A7" wp14:editId="31703B98">
            <wp:simplePos x="0" y="0"/>
            <wp:positionH relativeFrom="page">
              <wp:posOffset>914400</wp:posOffset>
            </wp:positionH>
            <wp:positionV relativeFrom="paragraph">
              <wp:posOffset>-728345</wp:posOffset>
            </wp:positionV>
            <wp:extent cx="2191385" cy="772795"/>
            <wp:effectExtent l="0" t="0" r="0" b="0"/>
            <wp:wrapNone/>
            <wp:docPr id="7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15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Exemplo 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capa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proteção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para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tomada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ar externo.</w:t>
      </w:r>
    </w:p>
    <w:p w14:paraId="0039C6FD" w14:textId="77777777" w:rsidR="00D138D1" w:rsidRDefault="00D138D1">
      <w:pPr>
        <w:pStyle w:val="Corpodetexto"/>
        <w:spacing w:before="5"/>
        <w:rPr>
          <w:rFonts w:ascii="Calibri"/>
          <w:b/>
          <w:sz w:val="9"/>
        </w:rPr>
      </w:pPr>
    </w:p>
    <w:p w14:paraId="43937B0D" w14:textId="77777777" w:rsidR="00D138D1" w:rsidRDefault="00000000">
      <w:pPr>
        <w:spacing w:before="59"/>
        <w:ind w:left="368" w:right="726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Sicflux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Capa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proteção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ou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outro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equivalente</w:t>
      </w:r>
    </w:p>
    <w:p w14:paraId="0BE482D6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587BF6D3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26B8E781" w14:textId="77777777" w:rsidR="00D138D1" w:rsidRDefault="00000000">
      <w:pPr>
        <w:pStyle w:val="Corpodetexto"/>
        <w:spacing w:before="145" w:line="259" w:lineRule="auto"/>
        <w:ind w:left="100" w:right="459" w:firstLine="360"/>
        <w:jc w:val="both"/>
      </w:pPr>
      <w:r>
        <w:t>Os terminais de ar, de instalação em forro, deverão permitir a regulagem da vazão de ar de</w:t>
      </w:r>
      <w:r>
        <w:rPr>
          <w:spacing w:val="1"/>
        </w:rPr>
        <w:t xml:space="preserve"> </w:t>
      </w:r>
      <w:r>
        <w:t>acordo</w:t>
      </w:r>
      <w:r>
        <w:rPr>
          <w:spacing w:val="-5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 sua</w:t>
      </w:r>
      <w:r>
        <w:rPr>
          <w:spacing w:val="-2"/>
        </w:rPr>
        <w:t xml:space="preserve"> </w:t>
      </w:r>
      <w:r>
        <w:t>necessidade.</w:t>
      </w:r>
    </w:p>
    <w:p w14:paraId="1E95F417" w14:textId="77777777" w:rsidR="00D138D1" w:rsidRDefault="00D138D1">
      <w:pPr>
        <w:pStyle w:val="Corpodetexto"/>
        <w:rPr>
          <w:sz w:val="24"/>
        </w:rPr>
      </w:pPr>
    </w:p>
    <w:p w14:paraId="79C1E0FB" w14:textId="77777777" w:rsidR="00D138D1" w:rsidRDefault="00D138D1">
      <w:pPr>
        <w:pStyle w:val="Corpodetexto"/>
        <w:spacing w:before="1"/>
        <w:rPr>
          <w:sz w:val="31"/>
        </w:rPr>
      </w:pPr>
    </w:p>
    <w:p w14:paraId="1DE0FA17" w14:textId="77777777" w:rsidR="00D138D1" w:rsidRDefault="00000000">
      <w:pPr>
        <w:ind w:left="368" w:right="728"/>
        <w:jc w:val="center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251649024" behindDoc="0" locked="0" layoutInCell="1" allowOverlap="1" wp14:anchorId="39AB0B57" wp14:editId="71DEC944">
            <wp:simplePos x="0" y="0"/>
            <wp:positionH relativeFrom="page">
              <wp:posOffset>2866390</wp:posOffset>
            </wp:positionH>
            <wp:positionV relativeFrom="paragraph">
              <wp:posOffset>217805</wp:posOffset>
            </wp:positionV>
            <wp:extent cx="2015490" cy="1791970"/>
            <wp:effectExtent l="0" t="0" r="0" b="0"/>
            <wp:wrapTopAndBottom/>
            <wp:docPr id="8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21.jpeg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5196" cy="1792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16 –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Exemplo 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terminal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ventilação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interior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– regulador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vazão.</w:t>
      </w:r>
    </w:p>
    <w:p w14:paraId="5AE71667" w14:textId="77777777" w:rsidR="00D138D1" w:rsidRDefault="00D138D1">
      <w:pPr>
        <w:pStyle w:val="Corpodetexto"/>
        <w:spacing w:before="9"/>
        <w:rPr>
          <w:rFonts w:ascii="Calibri"/>
          <w:b/>
          <w:sz w:val="14"/>
        </w:rPr>
      </w:pPr>
    </w:p>
    <w:p w14:paraId="6E534349" w14:textId="77777777" w:rsidR="00D138D1" w:rsidRDefault="00000000">
      <w:pPr>
        <w:ind w:left="368" w:right="729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Sicflux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Linha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RVA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ou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outro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equivalente</w:t>
      </w:r>
    </w:p>
    <w:p w14:paraId="0B492782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107D4D91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32157504" w14:textId="77777777" w:rsidR="00D138D1" w:rsidRDefault="00000000">
      <w:pPr>
        <w:pStyle w:val="Corpodetexto"/>
        <w:spacing w:line="259" w:lineRule="auto"/>
        <w:ind w:left="100" w:right="457" w:firstLine="360"/>
        <w:jc w:val="both"/>
      </w:pPr>
      <w:r>
        <w:t>Os dutos de interligação entre os componentes deverão ser de alumínio flexível sem isolamento térmico e a junção entre componentes poderá ser realizada através de fita aluminizada. Cuidados na execução dos dutos deverão ser tomados para que este não possua rasgos que possam ocasionar em vazamentos e compressões severas ao longo de sua seção transversal, de modo a estrangular o fluxo de ar e aumentar o nível de ruído.</w:t>
      </w:r>
    </w:p>
    <w:p w14:paraId="7C36DCE9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5FC5DB44" w14:textId="77777777" w:rsidR="00D138D1" w:rsidRDefault="00000000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2576" behindDoc="1" locked="0" layoutInCell="1" allowOverlap="1" wp14:anchorId="0ADC2C8B" wp14:editId="3BA58745">
            <wp:simplePos x="0" y="0"/>
            <wp:positionH relativeFrom="page">
              <wp:posOffset>914400</wp:posOffset>
            </wp:positionH>
            <wp:positionV relativeFrom="paragraph">
              <wp:posOffset>54610</wp:posOffset>
            </wp:positionV>
            <wp:extent cx="2191385" cy="772795"/>
            <wp:effectExtent l="0" t="0" r="0" b="0"/>
            <wp:wrapNone/>
            <wp:docPr id="8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79AD06" w14:textId="77777777" w:rsidR="00D138D1" w:rsidRDefault="00D138D1">
      <w:pPr>
        <w:pStyle w:val="Corpodetexto"/>
        <w:rPr>
          <w:sz w:val="20"/>
        </w:rPr>
      </w:pPr>
    </w:p>
    <w:p w14:paraId="0AEF998C" w14:textId="77777777" w:rsidR="00D138D1" w:rsidRDefault="00D138D1">
      <w:pPr>
        <w:pStyle w:val="Corpodetexto"/>
        <w:rPr>
          <w:sz w:val="20"/>
        </w:rPr>
      </w:pPr>
    </w:p>
    <w:p w14:paraId="24E24596" w14:textId="77777777" w:rsidR="00D138D1" w:rsidRDefault="00D138D1">
      <w:pPr>
        <w:pStyle w:val="Corpodetexto"/>
        <w:rPr>
          <w:sz w:val="20"/>
        </w:rPr>
      </w:pPr>
    </w:p>
    <w:p w14:paraId="17944809" w14:textId="77777777" w:rsidR="00D138D1" w:rsidRDefault="00D138D1">
      <w:pPr>
        <w:pStyle w:val="Corpodetexto"/>
        <w:spacing w:before="1"/>
        <w:rPr>
          <w:sz w:val="19"/>
        </w:rPr>
      </w:pPr>
    </w:p>
    <w:p w14:paraId="2E9C521E" w14:textId="77777777" w:rsidR="00D138D1" w:rsidRDefault="00D138D1">
      <w:pPr>
        <w:ind w:left="368" w:right="730"/>
        <w:jc w:val="center"/>
        <w:rPr>
          <w:rFonts w:ascii="Calibri" w:hAnsi="Calibri"/>
          <w:b/>
          <w:sz w:val="20"/>
        </w:rPr>
      </w:pPr>
    </w:p>
    <w:p w14:paraId="3E07225D" w14:textId="77777777" w:rsidR="00D138D1" w:rsidRDefault="00D138D1">
      <w:pPr>
        <w:ind w:left="368" w:right="730"/>
        <w:jc w:val="center"/>
        <w:rPr>
          <w:rFonts w:ascii="Calibri" w:hAnsi="Calibri"/>
          <w:b/>
          <w:sz w:val="20"/>
        </w:rPr>
      </w:pPr>
    </w:p>
    <w:p w14:paraId="32BE1EFB" w14:textId="77777777" w:rsidR="00D138D1" w:rsidRDefault="00000000">
      <w:pPr>
        <w:ind w:left="368" w:right="730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17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-Exemplo de tubo de alumínio flexível. Referência: Sicflux Flex AP ou outro equivalente</w:t>
      </w:r>
    </w:p>
    <w:p w14:paraId="42B74AD1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0CBE0048" w14:textId="77777777" w:rsidR="00D138D1" w:rsidRDefault="00000000">
      <w:pPr>
        <w:pStyle w:val="Corpodetexto"/>
        <w:jc w:val="center"/>
        <w:rPr>
          <w:rFonts w:ascii="Calibri"/>
          <w:b/>
          <w:sz w:val="20"/>
        </w:rPr>
      </w:pPr>
      <w:r>
        <w:rPr>
          <w:noProof/>
        </w:rPr>
        <w:drawing>
          <wp:inline distT="0" distB="0" distL="0" distR="0" wp14:anchorId="58433370" wp14:editId="25193392">
            <wp:extent cx="2446655" cy="2159635"/>
            <wp:effectExtent l="0" t="0" r="10795" b="12065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m 6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4693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D8127" w14:textId="77777777" w:rsidR="00D138D1" w:rsidRDefault="00000000">
      <w:pPr>
        <w:spacing w:before="1"/>
        <w:ind w:left="2578" w:right="2939"/>
        <w:jc w:val="center"/>
        <w:rPr>
          <w:rFonts w:ascii="Calibri" w:hAnsi="Calibri"/>
          <w:b/>
          <w:spacing w:val="-42"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Sicflux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Flex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AP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ou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outro</w:t>
      </w:r>
      <w:r>
        <w:rPr>
          <w:rFonts w:ascii="Calibri" w:hAnsi="Calibri"/>
          <w:b/>
          <w:spacing w:val="-5"/>
          <w:sz w:val="20"/>
        </w:rPr>
        <w:t xml:space="preserve"> </w:t>
      </w:r>
      <w:r>
        <w:rPr>
          <w:rFonts w:ascii="Calibri" w:hAnsi="Calibri"/>
          <w:b/>
          <w:sz w:val="20"/>
        </w:rPr>
        <w:t>equivalente</w:t>
      </w:r>
      <w:r>
        <w:rPr>
          <w:rFonts w:ascii="Calibri" w:hAnsi="Calibri"/>
          <w:b/>
          <w:spacing w:val="-42"/>
          <w:sz w:val="20"/>
        </w:rPr>
        <w:t xml:space="preserve"> </w:t>
      </w:r>
    </w:p>
    <w:p w14:paraId="36F09B72" w14:textId="77777777" w:rsidR="00D138D1" w:rsidRDefault="00D138D1">
      <w:pPr>
        <w:spacing w:before="1"/>
        <w:ind w:left="2578" w:right="2939"/>
        <w:jc w:val="center"/>
        <w:rPr>
          <w:rFonts w:ascii="Calibri" w:hAnsi="Calibri"/>
          <w:b/>
          <w:spacing w:val="-42"/>
          <w:sz w:val="20"/>
        </w:rPr>
      </w:pPr>
    </w:p>
    <w:p w14:paraId="47883C01" w14:textId="77777777" w:rsidR="00D138D1" w:rsidRDefault="00D138D1">
      <w:pPr>
        <w:spacing w:before="1"/>
        <w:ind w:left="2578" w:right="2939"/>
        <w:jc w:val="center"/>
        <w:rPr>
          <w:rFonts w:ascii="Calibri" w:hAnsi="Calibri"/>
          <w:b/>
          <w:spacing w:val="-42"/>
          <w:sz w:val="20"/>
        </w:rPr>
      </w:pPr>
    </w:p>
    <w:p w14:paraId="5072D92A" w14:textId="77777777" w:rsidR="00D138D1" w:rsidRDefault="00000000">
      <w:pPr>
        <w:spacing w:before="1"/>
        <w:ind w:left="2578" w:right="2939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18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Exemplo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fita</w:t>
      </w:r>
      <w:r>
        <w:rPr>
          <w:rFonts w:ascii="Calibri" w:hAnsi="Calibri"/>
          <w:b/>
          <w:spacing w:val="2"/>
          <w:sz w:val="20"/>
        </w:rPr>
        <w:t xml:space="preserve"> </w:t>
      </w:r>
      <w:r>
        <w:rPr>
          <w:rFonts w:ascii="Calibri" w:hAnsi="Calibri"/>
          <w:b/>
          <w:sz w:val="20"/>
        </w:rPr>
        <w:t>aluminizada.</w:t>
      </w:r>
    </w:p>
    <w:p w14:paraId="61020230" w14:textId="77777777" w:rsidR="00D138D1" w:rsidRDefault="00000000">
      <w:pPr>
        <w:spacing w:before="152"/>
        <w:ind w:left="368" w:right="685"/>
        <w:jc w:val="center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251650048" behindDoc="0" locked="0" layoutInCell="1" allowOverlap="1" wp14:anchorId="52DC2062" wp14:editId="61D34038">
            <wp:simplePos x="0" y="0"/>
            <wp:positionH relativeFrom="page">
              <wp:posOffset>2587625</wp:posOffset>
            </wp:positionH>
            <wp:positionV relativeFrom="paragraph">
              <wp:posOffset>31115</wp:posOffset>
            </wp:positionV>
            <wp:extent cx="2504440" cy="2000250"/>
            <wp:effectExtent l="0" t="0" r="0" b="0"/>
            <wp:wrapTopAndBottom/>
            <wp:docPr id="8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23.jpeg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4501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Sicflux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ou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outro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equivalente</w:t>
      </w:r>
    </w:p>
    <w:p w14:paraId="251AD4CA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11620BB3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79677BFC" w14:textId="77777777" w:rsidR="00D138D1" w:rsidRDefault="00000000">
      <w:pPr>
        <w:pStyle w:val="Corpodetexto"/>
        <w:spacing w:before="145" w:line="259" w:lineRule="auto"/>
        <w:ind w:left="100" w:right="326" w:firstLine="360"/>
      </w:pPr>
      <w:r>
        <w:t>Para</w:t>
      </w:r>
      <w:r>
        <w:rPr>
          <w:spacing w:val="27"/>
        </w:rPr>
        <w:t xml:space="preserve"> </w:t>
      </w:r>
      <w:r>
        <w:t>o</w:t>
      </w:r>
      <w:r>
        <w:rPr>
          <w:spacing w:val="29"/>
        </w:rPr>
        <w:t xml:space="preserve"> </w:t>
      </w:r>
      <w:r>
        <w:t>acionamento</w:t>
      </w:r>
      <w:r>
        <w:rPr>
          <w:spacing w:val="29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sistema</w:t>
      </w:r>
      <w:r>
        <w:rPr>
          <w:spacing w:val="30"/>
        </w:rPr>
        <w:t xml:space="preserve"> </w:t>
      </w:r>
      <w:r>
        <w:t>deverá</w:t>
      </w:r>
      <w:r>
        <w:rPr>
          <w:spacing w:val="29"/>
        </w:rPr>
        <w:t xml:space="preserve"> </w:t>
      </w:r>
      <w:r>
        <w:t>ser</w:t>
      </w:r>
      <w:r>
        <w:rPr>
          <w:spacing w:val="31"/>
        </w:rPr>
        <w:t xml:space="preserve"> </w:t>
      </w:r>
      <w:r>
        <w:t>instalado</w:t>
      </w:r>
      <w:r>
        <w:rPr>
          <w:spacing w:val="29"/>
        </w:rPr>
        <w:t xml:space="preserve"> </w:t>
      </w:r>
      <w:r>
        <w:t>interruptor</w:t>
      </w:r>
      <w:r>
        <w:rPr>
          <w:spacing w:val="27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acionamento</w:t>
      </w:r>
      <w:r>
        <w:rPr>
          <w:spacing w:val="27"/>
        </w:rPr>
        <w:t xml:space="preserve"> </w:t>
      </w:r>
      <w:r>
        <w:t>com</w:t>
      </w:r>
      <w:r>
        <w:rPr>
          <w:spacing w:val="28"/>
        </w:rPr>
        <w:t xml:space="preserve"> </w:t>
      </w:r>
      <w:r>
        <w:t>ou</w:t>
      </w:r>
      <w:r>
        <w:rPr>
          <w:spacing w:val="-58"/>
        </w:rPr>
        <w:t xml:space="preserve"> </w:t>
      </w:r>
      <w:r>
        <w:t>sem</w:t>
      </w:r>
      <w:r>
        <w:rPr>
          <w:spacing w:val="-4"/>
        </w:rPr>
        <w:t xml:space="preserve"> </w:t>
      </w:r>
      <w:r>
        <w:t>variação</w:t>
      </w:r>
      <w:r>
        <w:rPr>
          <w:spacing w:val="-2"/>
        </w:rPr>
        <w:t xml:space="preserve"> </w:t>
      </w:r>
      <w:r>
        <w:t>de velocidade.</w:t>
      </w:r>
    </w:p>
    <w:p w14:paraId="120C67F6" w14:textId="77777777" w:rsidR="00D138D1" w:rsidRDefault="00D138D1">
      <w:pPr>
        <w:spacing w:line="259" w:lineRule="auto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00FD1420" w14:textId="77777777" w:rsidR="00D138D1" w:rsidRDefault="00D138D1">
      <w:pPr>
        <w:pStyle w:val="Corpodetexto"/>
        <w:rPr>
          <w:sz w:val="20"/>
        </w:rPr>
      </w:pPr>
    </w:p>
    <w:p w14:paraId="07F9B53E" w14:textId="77777777" w:rsidR="00D138D1" w:rsidRDefault="00D138D1">
      <w:pPr>
        <w:pStyle w:val="Corpodetexto"/>
        <w:rPr>
          <w:sz w:val="20"/>
        </w:rPr>
      </w:pPr>
    </w:p>
    <w:p w14:paraId="11AAC60C" w14:textId="77777777" w:rsidR="00D138D1" w:rsidRDefault="00D138D1">
      <w:pPr>
        <w:pStyle w:val="Corpodetexto"/>
        <w:rPr>
          <w:sz w:val="20"/>
        </w:rPr>
      </w:pPr>
    </w:p>
    <w:p w14:paraId="5F7C7404" w14:textId="77777777" w:rsidR="00D138D1" w:rsidRDefault="00D138D1">
      <w:pPr>
        <w:pStyle w:val="Corpodetexto"/>
        <w:rPr>
          <w:sz w:val="20"/>
        </w:rPr>
      </w:pPr>
    </w:p>
    <w:p w14:paraId="447BA1BF" w14:textId="77777777" w:rsidR="00D138D1" w:rsidRDefault="00D138D1">
      <w:pPr>
        <w:pStyle w:val="Corpodetexto"/>
        <w:spacing w:before="1"/>
        <w:rPr>
          <w:sz w:val="19"/>
        </w:rPr>
      </w:pPr>
    </w:p>
    <w:p w14:paraId="55F8E7EA" w14:textId="77777777" w:rsidR="00D138D1" w:rsidRDefault="00000000">
      <w:pPr>
        <w:ind w:left="368" w:right="730"/>
        <w:jc w:val="center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00537E69" wp14:editId="1E25425C">
            <wp:simplePos x="0" y="0"/>
            <wp:positionH relativeFrom="page">
              <wp:posOffset>3218180</wp:posOffset>
            </wp:positionH>
            <wp:positionV relativeFrom="paragraph">
              <wp:posOffset>217805</wp:posOffset>
            </wp:positionV>
            <wp:extent cx="1327785" cy="1793875"/>
            <wp:effectExtent l="0" t="0" r="0" b="0"/>
            <wp:wrapTopAndBottom/>
            <wp:docPr id="8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24.jpeg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7605" cy="179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1" locked="0" layoutInCell="1" allowOverlap="1" wp14:anchorId="166F9074" wp14:editId="51056983">
            <wp:simplePos x="0" y="0"/>
            <wp:positionH relativeFrom="page">
              <wp:posOffset>914400</wp:posOffset>
            </wp:positionH>
            <wp:positionV relativeFrom="paragraph">
              <wp:posOffset>-728345</wp:posOffset>
            </wp:positionV>
            <wp:extent cx="2191385" cy="772795"/>
            <wp:effectExtent l="0" t="0" r="0" b="0"/>
            <wp:wrapNone/>
            <wp:docPr id="9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b/>
          <w:sz w:val="20"/>
        </w:rPr>
        <w:t>Figura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19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-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Exemplo de</w:t>
      </w:r>
      <w:r>
        <w:rPr>
          <w:rFonts w:ascii="Calibri"/>
          <w:b/>
          <w:spacing w:val="-4"/>
          <w:sz w:val="20"/>
        </w:rPr>
        <w:t xml:space="preserve"> </w:t>
      </w:r>
      <w:r>
        <w:rPr>
          <w:rFonts w:ascii="Calibri"/>
          <w:b/>
          <w:sz w:val="20"/>
        </w:rPr>
        <w:t>controle</w:t>
      </w:r>
      <w:r>
        <w:rPr>
          <w:rFonts w:ascii="Calibri"/>
          <w:b/>
          <w:spacing w:val="-1"/>
          <w:sz w:val="20"/>
        </w:rPr>
        <w:t xml:space="preserve"> </w:t>
      </w:r>
      <w:r>
        <w:rPr>
          <w:rFonts w:ascii="Calibri"/>
          <w:b/>
          <w:sz w:val="20"/>
        </w:rPr>
        <w:t>de</w:t>
      </w:r>
      <w:r>
        <w:rPr>
          <w:rFonts w:ascii="Calibri"/>
          <w:b/>
          <w:spacing w:val="-2"/>
          <w:sz w:val="20"/>
        </w:rPr>
        <w:t xml:space="preserve"> </w:t>
      </w:r>
      <w:r>
        <w:rPr>
          <w:rFonts w:ascii="Calibri"/>
          <w:b/>
          <w:sz w:val="20"/>
        </w:rPr>
        <w:t>acionamento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do</w:t>
      </w:r>
      <w:r>
        <w:rPr>
          <w:rFonts w:ascii="Calibri"/>
          <w:b/>
          <w:spacing w:val="-3"/>
          <w:sz w:val="20"/>
        </w:rPr>
        <w:t xml:space="preserve"> </w:t>
      </w:r>
      <w:r>
        <w:rPr>
          <w:rFonts w:ascii="Calibri"/>
          <w:b/>
          <w:sz w:val="20"/>
        </w:rPr>
        <w:t>sistema.</w:t>
      </w:r>
    </w:p>
    <w:p w14:paraId="48E5D971" w14:textId="77777777" w:rsidR="00D138D1" w:rsidRDefault="00000000">
      <w:pPr>
        <w:spacing w:before="177"/>
        <w:ind w:left="368" w:right="729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Sicflux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Variador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Velocidade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ou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outro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equivalente</w:t>
      </w:r>
    </w:p>
    <w:p w14:paraId="34D3B14C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38458401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5DE5FA92" w14:textId="77777777" w:rsidR="00D138D1" w:rsidRDefault="00000000">
      <w:pPr>
        <w:pStyle w:val="Corpodetexto"/>
        <w:spacing w:before="144"/>
        <w:ind w:left="460"/>
      </w:pPr>
      <w:r>
        <w:t>Referência:</w:t>
      </w:r>
      <w:r>
        <w:rPr>
          <w:spacing w:val="-5"/>
        </w:rPr>
        <w:t xml:space="preserve"> </w:t>
      </w:r>
      <w:r>
        <w:t>Sicflux</w:t>
      </w:r>
      <w:r>
        <w:rPr>
          <w:spacing w:val="-2"/>
        </w:rPr>
        <w:t xml:space="preserve"> </w:t>
      </w:r>
      <w:r>
        <w:t>Variador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Velocidade</w:t>
      </w:r>
      <w:r>
        <w:rPr>
          <w:spacing w:val="-3"/>
        </w:rPr>
        <w:t xml:space="preserve"> </w:t>
      </w:r>
      <w:r>
        <w:t>ou</w:t>
      </w:r>
      <w:r>
        <w:rPr>
          <w:spacing w:val="-5"/>
        </w:rPr>
        <w:t xml:space="preserve"> </w:t>
      </w:r>
      <w:r>
        <w:t>outro</w:t>
      </w:r>
      <w:r>
        <w:rPr>
          <w:spacing w:val="-3"/>
        </w:rPr>
        <w:t xml:space="preserve"> </w:t>
      </w:r>
      <w:r>
        <w:t>equivalente</w:t>
      </w:r>
    </w:p>
    <w:p w14:paraId="5ACA9592" w14:textId="77777777" w:rsidR="00D138D1" w:rsidRDefault="00D138D1">
      <w:pPr>
        <w:pStyle w:val="Corpodetexto"/>
        <w:rPr>
          <w:sz w:val="24"/>
        </w:rPr>
      </w:pPr>
    </w:p>
    <w:p w14:paraId="28D8D669" w14:textId="77777777" w:rsidR="00D138D1" w:rsidRDefault="00D138D1">
      <w:pPr>
        <w:pStyle w:val="Corpodetexto"/>
        <w:spacing w:before="4"/>
        <w:rPr>
          <w:sz w:val="29"/>
        </w:rPr>
      </w:pPr>
    </w:p>
    <w:p w14:paraId="21A641DA" w14:textId="77777777" w:rsidR="00D138D1" w:rsidRDefault="00000000">
      <w:pPr>
        <w:pStyle w:val="Ttulo1"/>
        <w:numPr>
          <w:ilvl w:val="1"/>
          <w:numId w:val="6"/>
        </w:numPr>
        <w:tabs>
          <w:tab w:val="left" w:pos="1539"/>
          <w:tab w:val="left" w:pos="1540"/>
        </w:tabs>
      </w:pPr>
      <w:bookmarkStart w:id="38" w:name="_Toc21847"/>
      <w:r>
        <w:t>SISTEMAS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EXAUSTÃO</w:t>
      </w:r>
      <w:r>
        <w:rPr>
          <w:spacing w:val="-6"/>
        </w:rPr>
        <w:t xml:space="preserve"> </w:t>
      </w:r>
      <w:r>
        <w:t>MECÂNICA</w:t>
      </w:r>
      <w:bookmarkEnd w:id="38"/>
    </w:p>
    <w:p w14:paraId="02391B85" w14:textId="77777777" w:rsidR="00D138D1" w:rsidRDefault="00D138D1">
      <w:pPr>
        <w:pStyle w:val="Corpodetexto"/>
        <w:rPr>
          <w:rFonts w:ascii="Arial"/>
          <w:b/>
          <w:sz w:val="24"/>
        </w:rPr>
      </w:pPr>
    </w:p>
    <w:p w14:paraId="63E17031" w14:textId="77777777" w:rsidR="00D138D1" w:rsidRDefault="00D138D1">
      <w:pPr>
        <w:pStyle w:val="Corpodetexto"/>
        <w:spacing w:before="4"/>
        <w:rPr>
          <w:rFonts w:ascii="Arial"/>
          <w:b/>
          <w:sz w:val="29"/>
        </w:rPr>
      </w:pPr>
    </w:p>
    <w:p w14:paraId="5A99EE74" w14:textId="77777777" w:rsidR="00D138D1" w:rsidRDefault="00000000">
      <w:pPr>
        <w:pStyle w:val="Corpodetexto"/>
        <w:spacing w:line="256" w:lineRule="auto"/>
        <w:ind w:left="100" w:right="459" w:firstLine="360"/>
        <w:jc w:val="both"/>
      </w:pPr>
      <w:r>
        <w:t>A vazão de ar de exaustão dos ambientes foi calculada analisando-se os parâmetros da</w:t>
      </w:r>
      <w:r>
        <w:rPr>
          <w:spacing w:val="1"/>
        </w:rPr>
        <w:t xml:space="preserve"> </w:t>
      </w:r>
      <w:r>
        <w:t>NBR</w:t>
      </w:r>
      <w:r>
        <w:rPr>
          <w:spacing w:val="-1"/>
        </w:rPr>
        <w:t xml:space="preserve"> </w:t>
      </w:r>
      <w:r>
        <w:t>16401-3</w:t>
      </w:r>
      <w:r>
        <w:rPr>
          <w:spacing w:val="-2"/>
        </w:rPr>
        <w:t xml:space="preserve"> </w:t>
      </w:r>
      <w:r>
        <w:t>ar</w:t>
      </w:r>
      <w:r>
        <w:rPr>
          <w:spacing w:val="-3"/>
        </w:rPr>
        <w:t xml:space="preserve"> </w:t>
      </w:r>
      <w:r>
        <w:t>para cada</w:t>
      </w:r>
      <w:r>
        <w:rPr>
          <w:spacing w:val="-2"/>
        </w:rPr>
        <w:t xml:space="preserve"> </w:t>
      </w:r>
      <w:r>
        <w:t>ambiente.</w:t>
      </w:r>
    </w:p>
    <w:p w14:paraId="5E5DC323" w14:textId="77777777" w:rsidR="00D138D1" w:rsidRDefault="00000000">
      <w:pPr>
        <w:pStyle w:val="Corpodetexto"/>
        <w:spacing w:before="165" w:line="259" w:lineRule="auto"/>
        <w:ind w:left="100" w:right="457" w:firstLine="360"/>
        <w:jc w:val="both"/>
      </w:pPr>
      <w:r>
        <w:t>Para o sistema de exaustão mecânica de ar, devido aos parâmetros de pressão-vazão,</w:t>
      </w:r>
      <w:r>
        <w:rPr>
          <w:spacing w:val="1"/>
        </w:rPr>
        <w:t xml:space="preserve"> </w:t>
      </w:r>
      <w:r>
        <w:t>foram adotados exaustores compactos de instalação em forro. A alimentação elétrica das</w:t>
      </w:r>
      <w:r>
        <w:rPr>
          <w:spacing w:val="1"/>
        </w:rPr>
        <w:t xml:space="preserve"> </w:t>
      </w:r>
      <w:r>
        <w:t>unidades</w:t>
      </w:r>
      <w:r>
        <w:rPr>
          <w:spacing w:val="-3"/>
        </w:rPr>
        <w:t xml:space="preserve"> </w:t>
      </w:r>
      <w:r>
        <w:t>de ventilação</w:t>
      </w:r>
      <w:r>
        <w:rPr>
          <w:spacing w:val="-2"/>
        </w:rPr>
        <w:t xml:space="preserve"> </w:t>
      </w:r>
      <w:r>
        <w:t>(127V/1F/60Hz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fase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neutro +</w:t>
      </w:r>
      <w:r>
        <w:rPr>
          <w:spacing w:val="-1"/>
        </w:rPr>
        <w:t xml:space="preserve"> </w:t>
      </w:r>
      <w:r>
        <w:t>terra).</w:t>
      </w:r>
    </w:p>
    <w:p w14:paraId="4E13FE3D" w14:textId="77777777" w:rsidR="00D138D1" w:rsidRDefault="00D138D1">
      <w:pPr>
        <w:pStyle w:val="Corpodetexto"/>
        <w:rPr>
          <w:sz w:val="24"/>
        </w:rPr>
      </w:pPr>
    </w:p>
    <w:p w14:paraId="700D52E8" w14:textId="77777777" w:rsidR="00D138D1" w:rsidRDefault="00D138D1">
      <w:pPr>
        <w:pStyle w:val="Corpodetexto"/>
        <w:spacing w:before="10"/>
        <w:rPr>
          <w:sz w:val="30"/>
        </w:rPr>
      </w:pPr>
    </w:p>
    <w:p w14:paraId="4A328BF0" w14:textId="77777777" w:rsidR="00D138D1" w:rsidRDefault="00000000">
      <w:pPr>
        <w:ind w:left="368" w:right="728"/>
        <w:jc w:val="center"/>
        <w:rPr>
          <w:rFonts w:ascii="Calibri" w:hAnsi="Calibri"/>
          <w:b/>
          <w:sz w:val="20"/>
        </w:rPr>
      </w:pPr>
      <w:r>
        <w:rPr>
          <w:noProof/>
        </w:rPr>
        <w:drawing>
          <wp:anchor distT="0" distB="0" distL="0" distR="0" simplePos="0" relativeHeight="251652096" behindDoc="0" locked="0" layoutInCell="1" allowOverlap="1" wp14:anchorId="57ADA958" wp14:editId="3C467E3E">
            <wp:simplePos x="0" y="0"/>
            <wp:positionH relativeFrom="page">
              <wp:posOffset>2933700</wp:posOffset>
            </wp:positionH>
            <wp:positionV relativeFrom="paragraph">
              <wp:posOffset>219075</wp:posOffset>
            </wp:positionV>
            <wp:extent cx="1884045" cy="1791335"/>
            <wp:effectExtent l="0" t="0" r="0" b="0"/>
            <wp:wrapTopAndBottom/>
            <wp:docPr id="9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25.jpeg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193" cy="1791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sz w:val="20"/>
        </w:rPr>
        <w:t>Figura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20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-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Exemplo</w:t>
      </w:r>
      <w:r>
        <w:rPr>
          <w:rFonts w:ascii="Calibri" w:hAnsi="Calibri"/>
          <w:b/>
          <w:spacing w:val="1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unidade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ventilação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insufladora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compacta.</w:t>
      </w:r>
    </w:p>
    <w:p w14:paraId="102F4132" w14:textId="77777777" w:rsidR="00D138D1" w:rsidRDefault="00D138D1">
      <w:pPr>
        <w:pStyle w:val="Corpodetexto"/>
        <w:rPr>
          <w:rFonts w:ascii="Calibri"/>
          <w:b/>
          <w:sz w:val="24"/>
        </w:rPr>
      </w:pPr>
    </w:p>
    <w:p w14:paraId="7FE4C7D1" w14:textId="77777777" w:rsidR="00D138D1" w:rsidRDefault="00000000">
      <w:pPr>
        <w:ind w:left="368" w:right="729"/>
        <w:jc w:val="center"/>
        <w:rPr>
          <w:rFonts w:ascii="Calibri" w:hAnsi="Calibri"/>
          <w:b/>
          <w:sz w:val="20"/>
        </w:rPr>
      </w:pPr>
      <w:r>
        <w:rPr>
          <w:rFonts w:ascii="Calibri" w:hAnsi="Calibri"/>
          <w:b/>
          <w:sz w:val="20"/>
        </w:rPr>
        <w:t>Referência: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Sicflux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Linha</w:t>
      </w:r>
      <w:r>
        <w:rPr>
          <w:rFonts w:ascii="Calibri" w:hAnsi="Calibri"/>
          <w:b/>
          <w:spacing w:val="-3"/>
          <w:sz w:val="20"/>
        </w:rPr>
        <w:t xml:space="preserve"> </w:t>
      </w:r>
      <w:r>
        <w:rPr>
          <w:rFonts w:ascii="Calibri" w:hAnsi="Calibri"/>
          <w:b/>
          <w:sz w:val="20"/>
        </w:rPr>
        <w:t>SONORA</w:t>
      </w:r>
      <w:r>
        <w:rPr>
          <w:rFonts w:ascii="Calibri" w:hAnsi="Calibri"/>
          <w:b/>
          <w:spacing w:val="-1"/>
          <w:sz w:val="20"/>
        </w:rPr>
        <w:t xml:space="preserve"> </w:t>
      </w:r>
      <w:r>
        <w:rPr>
          <w:rFonts w:ascii="Calibri" w:hAnsi="Calibri"/>
          <w:b/>
          <w:sz w:val="20"/>
        </w:rPr>
        <w:t>ou</w:t>
      </w:r>
      <w:r>
        <w:rPr>
          <w:rFonts w:ascii="Calibri" w:hAnsi="Calibri"/>
          <w:b/>
          <w:spacing w:val="-2"/>
          <w:sz w:val="20"/>
        </w:rPr>
        <w:t xml:space="preserve"> </w:t>
      </w:r>
      <w:r>
        <w:rPr>
          <w:rFonts w:ascii="Calibri" w:hAnsi="Calibri"/>
          <w:b/>
          <w:sz w:val="20"/>
        </w:rPr>
        <w:t>outro</w:t>
      </w:r>
      <w:r>
        <w:rPr>
          <w:rFonts w:ascii="Calibri" w:hAnsi="Calibri"/>
          <w:b/>
          <w:spacing w:val="-4"/>
          <w:sz w:val="20"/>
        </w:rPr>
        <w:t xml:space="preserve"> </w:t>
      </w:r>
      <w:r>
        <w:rPr>
          <w:rFonts w:ascii="Calibri" w:hAnsi="Calibri"/>
          <w:b/>
          <w:sz w:val="20"/>
        </w:rPr>
        <w:t>equivalente</w:t>
      </w:r>
    </w:p>
    <w:p w14:paraId="06D2A706" w14:textId="77777777" w:rsidR="00D138D1" w:rsidRDefault="00D138D1">
      <w:pPr>
        <w:jc w:val="center"/>
        <w:rPr>
          <w:rFonts w:ascii="Calibri" w:hAnsi="Calibri"/>
          <w:sz w:val="20"/>
        </w:rPr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5A5E3BAA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6C23C238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32DED9E7" w14:textId="77777777" w:rsidR="00D138D1" w:rsidRDefault="00D138D1">
      <w:pPr>
        <w:pStyle w:val="Corpodetexto"/>
        <w:rPr>
          <w:rFonts w:ascii="Calibri"/>
          <w:b/>
          <w:sz w:val="20"/>
        </w:rPr>
      </w:pPr>
    </w:p>
    <w:p w14:paraId="2A5A3AA0" w14:textId="77777777" w:rsidR="00D138D1" w:rsidRDefault="00D138D1">
      <w:pPr>
        <w:pStyle w:val="Corpodetexto"/>
        <w:spacing w:before="7"/>
        <w:rPr>
          <w:rFonts w:ascii="Calibri"/>
          <w:b/>
          <w:sz w:val="25"/>
        </w:rPr>
      </w:pPr>
    </w:p>
    <w:p w14:paraId="6287DF72" w14:textId="77777777" w:rsidR="00D138D1" w:rsidRDefault="00000000">
      <w:pPr>
        <w:pStyle w:val="Corpodetexto"/>
        <w:spacing w:before="94" w:line="259" w:lineRule="auto"/>
        <w:ind w:left="100" w:right="459" w:firstLine="360"/>
        <w:jc w:val="both"/>
        <w:rPr>
          <w:lang w:val="pt-BR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 wp14:anchorId="7765F23A" wp14:editId="1D0A95E1">
            <wp:simplePos x="0" y="0"/>
            <wp:positionH relativeFrom="page">
              <wp:posOffset>914400</wp:posOffset>
            </wp:positionH>
            <wp:positionV relativeFrom="paragraph">
              <wp:posOffset>-667385</wp:posOffset>
            </wp:positionV>
            <wp:extent cx="2191385" cy="772795"/>
            <wp:effectExtent l="0" t="0" r="0" b="0"/>
            <wp:wrapNone/>
            <wp:docPr id="95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Os tubos utilizados para o sistema de exaustão deverão ser confeccionados em </w:t>
      </w:r>
      <w:r>
        <w:rPr>
          <w:lang w:val="pt-BR"/>
        </w:rPr>
        <w:t>PVC.</w:t>
      </w:r>
    </w:p>
    <w:p w14:paraId="1193F1A8" w14:textId="77777777" w:rsidR="00D138D1" w:rsidRDefault="00000000">
      <w:pPr>
        <w:pStyle w:val="Corpodetexto"/>
        <w:spacing w:before="161" w:line="259" w:lineRule="auto"/>
        <w:ind w:left="100" w:right="459" w:firstLine="360"/>
        <w:jc w:val="both"/>
      </w:pPr>
      <w:r>
        <w:t>As</w:t>
      </w:r>
      <w:r>
        <w:rPr>
          <w:spacing w:val="1"/>
        </w:rPr>
        <w:t xml:space="preserve"> </w:t>
      </w:r>
      <w:r>
        <w:t>descargas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conter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grelhas</w:t>
      </w:r>
      <w:r>
        <w:rPr>
          <w:spacing w:val="1"/>
        </w:rPr>
        <w:t xml:space="preserve"> </w:t>
      </w:r>
      <w:r>
        <w:t>plásticas,</w:t>
      </w:r>
      <w:r>
        <w:rPr>
          <w:spacing w:val="1"/>
        </w:rPr>
        <w:t xml:space="preserve"> </w:t>
      </w:r>
      <w:r>
        <w:t>rígidas,</w:t>
      </w:r>
      <w:r>
        <w:rPr>
          <w:spacing w:val="1"/>
        </w:rPr>
        <w:t xml:space="preserve"> </w:t>
      </w:r>
      <w:r>
        <w:t>específicas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tal</w:t>
      </w:r>
      <w:r>
        <w:rPr>
          <w:spacing w:val="-59"/>
        </w:rPr>
        <w:t xml:space="preserve"> </w:t>
      </w:r>
      <w:r>
        <w:t>aplicação.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grelhas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possuir</w:t>
      </w:r>
      <w:r>
        <w:rPr>
          <w:spacing w:val="1"/>
        </w:rPr>
        <w:t xml:space="preserve"> </w:t>
      </w:r>
      <w:r>
        <w:t>aletas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função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minimizar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intempéries.</w:t>
      </w:r>
    </w:p>
    <w:p w14:paraId="73AA7A51" w14:textId="77777777" w:rsidR="00D138D1" w:rsidRDefault="00D138D1">
      <w:pPr>
        <w:pStyle w:val="Corpodetexto"/>
        <w:rPr>
          <w:sz w:val="24"/>
        </w:rPr>
      </w:pPr>
    </w:p>
    <w:p w14:paraId="6E236FC8" w14:textId="77777777" w:rsidR="00D138D1" w:rsidRDefault="00D138D1">
      <w:pPr>
        <w:pStyle w:val="Corpodetexto"/>
        <w:spacing w:before="5"/>
        <w:rPr>
          <w:sz w:val="27"/>
        </w:rPr>
      </w:pPr>
    </w:p>
    <w:p w14:paraId="60843D52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</w:pPr>
      <w:bookmarkStart w:id="39" w:name="_Toc32592"/>
      <w:r>
        <w:t>MANUTENÇÃO</w:t>
      </w:r>
      <w:r>
        <w:rPr>
          <w:spacing w:val="-5"/>
        </w:rPr>
        <w:t xml:space="preserve"> </w:t>
      </w:r>
      <w:r>
        <w:t>PREVENTIVA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CORRETIVA</w:t>
      </w:r>
      <w:bookmarkEnd w:id="39"/>
    </w:p>
    <w:p w14:paraId="4C3161C2" w14:textId="77777777" w:rsidR="00D138D1" w:rsidRDefault="00D138D1">
      <w:pPr>
        <w:pStyle w:val="Corpodetexto"/>
        <w:rPr>
          <w:rFonts w:ascii="Arial"/>
          <w:b/>
          <w:sz w:val="24"/>
        </w:rPr>
      </w:pPr>
    </w:p>
    <w:p w14:paraId="1D8029B1" w14:textId="77777777" w:rsidR="00D138D1" w:rsidRDefault="00D138D1">
      <w:pPr>
        <w:pStyle w:val="Corpodetexto"/>
        <w:spacing w:before="4"/>
        <w:rPr>
          <w:rFonts w:ascii="Arial"/>
          <w:b/>
          <w:sz w:val="29"/>
        </w:rPr>
      </w:pPr>
    </w:p>
    <w:p w14:paraId="58CC3973" w14:textId="77777777" w:rsidR="00D138D1" w:rsidRDefault="00000000">
      <w:pPr>
        <w:pStyle w:val="Corpodetexto"/>
        <w:spacing w:line="256" w:lineRule="auto"/>
        <w:ind w:left="100" w:right="457" w:firstLine="360"/>
        <w:jc w:val="both"/>
      </w:pPr>
      <w:r>
        <w:t>O sistema de climatização geralmente é constituído geralmente por três tipos de sistemas</w:t>
      </w:r>
      <w:r>
        <w:rPr>
          <w:spacing w:val="1"/>
        </w:rPr>
        <w:t xml:space="preserve"> </w:t>
      </w:r>
      <w:r>
        <w:t>integrados: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refrigeração,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elétrico 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ventilação.</w:t>
      </w:r>
    </w:p>
    <w:p w14:paraId="2DC4DBED" w14:textId="77777777" w:rsidR="00D138D1" w:rsidRDefault="00000000">
      <w:pPr>
        <w:pStyle w:val="Corpodetexto"/>
        <w:spacing w:before="165" w:line="259" w:lineRule="auto"/>
        <w:ind w:left="100" w:right="457" w:firstLine="360"/>
        <w:jc w:val="both"/>
      </w:pPr>
      <w:r>
        <w:t>O monitoramento desses três sistemas é imprescindível para a eficácia da manutenção. Os</w:t>
      </w:r>
      <w:r>
        <w:rPr>
          <w:spacing w:val="1"/>
        </w:rPr>
        <w:t xml:space="preserve"> </w:t>
      </w:r>
      <w:r>
        <w:t>parâmetros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</w:t>
      </w:r>
      <w:r>
        <w:rPr>
          <w:spacing w:val="-2"/>
        </w:rPr>
        <w:t xml:space="preserve"> </w:t>
      </w:r>
      <w:r>
        <w:t>devem</w:t>
      </w:r>
      <w:r>
        <w:rPr>
          <w:spacing w:val="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levantados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análise</w:t>
      </w:r>
      <w:r>
        <w:rPr>
          <w:spacing w:val="-2"/>
        </w:rPr>
        <w:t xml:space="preserve"> </w:t>
      </w:r>
      <w:r>
        <w:t>dos sistemas.</w:t>
      </w:r>
    </w:p>
    <w:p w14:paraId="7435E331" w14:textId="77777777" w:rsidR="00D138D1" w:rsidRDefault="00D138D1">
      <w:pPr>
        <w:pStyle w:val="Corpodetexto"/>
        <w:rPr>
          <w:sz w:val="24"/>
        </w:rPr>
      </w:pPr>
    </w:p>
    <w:p w14:paraId="5259D5AC" w14:textId="77777777" w:rsidR="00D138D1" w:rsidRDefault="00D138D1">
      <w:pPr>
        <w:pStyle w:val="Corpodetexto"/>
        <w:spacing w:before="4"/>
        <w:rPr>
          <w:sz w:val="27"/>
        </w:rPr>
      </w:pPr>
    </w:p>
    <w:p w14:paraId="5B66FF86" w14:textId="77777777" w:rsidR="00D138D1" w:rsidRDefault="00000000">
      <w:pPr>
        <w:pStyle w:val="Ttulo1"/>
        <w:numPr>
          <w:ilvl w:val="1"/>
          <w:numId w:val="7"/>
        </w:numPr>
        <w:tabs>
          <w:tab w:val="left" w:pos="1539"/>
          <w:tab w:val="left" w:pos="1540"/>
        </w:tabs>
      </w:pPr>
      <w:bookmarkStart w:id="40" w:name="_Toc14023"/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REFRIGERAÇÃO</w:t>
      </w:r>
      <w:bookmarkEnd w:id="40"/>
    </w:p>
    <w:p w14:paraId="1965A1EE" w14:textId="77777777" w:rsidR="00D138D1" w:rsidRDefault="00D138D1">
      <w:pPr>
        <w:pStyle w:val="Corpodetexto"/>
        <w:rPr>
          <w:rFonts w:ascii="Arial"/>
          <w:b/>
          <w:sz w:val="24"/>
        </w:rPr>
      </w:pPr>
    </w:p>
    <w:p w14:paraId="6B01F0AA" w14:textId="77777777" w:rsidR="00D138D1" w:rsidRDefault="00D138D1">
      <w:pPr>
        <w:pStyle w:val="Corpodetexto"/>
        <w:spacing w:before="4"/>
        <w:rPr>
          <w:rFonts w:ascii="Arial"/>
          <w:b/>
          <w:sz w:val="29"/>
        </w:rPr>
      </w:pPr>
    </w:p>
    <w:p w14:paraId="447A955B" w14:textId="77777777" w:rsidR="00D138D1" w:rsidRDefault="00000000">
      <w:pPr>
        <w:pStyle w:val="Corpodetexto"/>
        <w:spacing w:line="410" w:lineRule="auto"/>
        <w:ind w:left="680" w:right="2336" w:hanging="221"/>
      </w:pPr>
      <w:r>
        <w:t>Devem ser levantados os seguintes parâmetros para análise do sistema:</w:t>
      </w:r>
      <w:r>
        <w:rPr>
          <w:spacing w:val="-59"/>
        </w:rPr>
        <w:t xml:space="preserve"> </w:t>
      </w:r>
      <w:r>
        <w:t>Medir a temperatura e a pressão de descarga do compressor;</w:t>
      </w:r>
      <w:r>
        <w:rPr>
          <w:spacing w:val="1"/>
        </w:rPr>
        <w:t xml:space="preserve"> </w:t>
      </w:r>
      <w:r>
        <w:t>Identificar</w:t>
      </w:r>
      <w:r>
        <w:rPr>
          <w:spacing w:val="-4"/>
        </w:rPr>
        <w:t xml:space="preserve"> </w:t>
      </w:r>
      <w:r>
        <w:t>a temperatura</w:t>
      </w:r>
      <w:r>
        <w:rPr>
          <w:spacing w:val="-5"/>
        </w:rPr>
        <w:t xml:space="preserve"> </w:t>
      </w:r>
      <w:r>
        <w:t>saturada</w:t>
      </w:r>
      <w:r>
        <w:rPr>
          <w:spacing w:val="-2"/>
        </w:rPr>
        <w:t xml:space="preserve"> </w:t>
      </w:r>
      <w:r>
        <w:t>de condensação;</w:t>
      </w:r>
    </w:p>
    <w:p w14:paraId="2DC0979B" w14:textId="77777777" w:rsidR="00D138D1" w:rsidRDefault="00000000">
      <w:pPr>
        <w:pStyle w:val="Corpodetexto"/>
        <w:spacing w:before="3" w:line="410" w:lineRule="auto"/>
        <w:ind w:left="680" w:right="2358"/>
      </w:pPr>
      <w:r>
        <w:t>Medir a temperatura da linha de líquido antes da válvula de expansão;</w:t>
      </w:r>
      <w:r>
        <w:rPr>
          <w:spacing w:val="-60"/>
        </w:rPr>
        <w:t xml:space="preserve"> </w:t>
      </w:r>
      <w:r>
        <w:t>Calcular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sub-resfriamento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linha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líquido;</w:t>
      </w:r>
    </w:p>
    <w:p w14:paraId="5084DD17" w14:textId="77777777" w:rsidR="00D138D1" w:rsidRDefault="00000000">
      <w:pPr>
        <w:pStyle w:val="Corpodetexto"/>
        <w:spacing w:line="412" w:lineRule="auto"/>
        <w:ind w:left="680"/>
      </w:pPr>
      <w:r>
        <w:t>Medir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pressão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sucção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compressor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estimar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pressão</w:t>
      </w:r>
      <w:r>
        <w:rPr>
          <w:spacing w:val="-2"/>
        </w:rPr>
        <w:t xml:space="preserve"> </w:t>
      </w:r>
      <w:r>
        <w:t>saturada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evaporação;</w:t>
      </w:r>
      <w:r>
        <w:rPr>
          <w:spacing w:val="-59"/>
        </w:rPr>
        <w:t xml:space="preserve"> </w:t>
      </w:r>
      <w:r>
        <w:t>Calcular</w:t>
      </w:r>
      <w:r>
        <w:rPr>
          <w:spacing w:val="-2"/>
        </w:rPr>
        <w:t xml:space="preserve"> </w:t>
      </w:r>
      <w:r>
        <w:t>o superaquecimento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linha de</w:t>
      </w:r>
      <w:r>
        <w:rPr>
          <w:spacing w:val="-2"/>
        </w:rPr>
        <w:t xml:space="preserve"> </w:t>
      </w:r>
      <w:r>
        <w:t>sucção;</w:t>
      </w:r>
    </w:p>
    <w:p w14:paraId="142295A6" w14:textId="77777777" w:rsidR="00D138D1" w:rsidRDefault="00000000">
      <w:pPr>
        <w:pStyle w:val="Corpodetexto"/>
        <w:spacing w:line="249" w:lineRule="exact"/>
        <w:ind w:left="680"/>
      </w:pPr>
      <w:r>
        <w:t>Confirmar</w:t>
      </w:r>
      <w:r>
        <w:rPr>
          <w:spacing w:val="-5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carga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fluido</w:t>
      </w:r>
      <w:r>
        <w:rPr>
          <w:spacing w:val="-2"/>
        </w:rPr>
        <w:t xml:space="preserve"> </w:t>
      </w:r>
      <w:r>
        <w:t>refrigerante</w:t>
      </w:r>
      <w:r>
        <w:rPr>
          <w:spacing w:val="-4"/>
        </w:rPr>
        <w:t xml:space="preserve"> </w:t>
      </w:r>
      <w:r>
        <w:t>está</w:t>
      </w:r>
      <w:r>
        <w:rPr>
          <w:spacing w:val="-2"/>
        </w:rPr>
        <w:t xml:space="preserve"> </w:t>
      </w:r>
      <w:r>
        <w:t>adequada;</w:t>
      </w:r>
    </w:p>
    <w:p w14:paraId="0DD3B010" w14:textId="77777777" w:rsidR="00D138D1" w:rsidRDefault="00000000">
      <w:pPr>
        <w:pStyle w:val="Corpodetexto"/>
        <w:spacing w:before="181" w:line="259" w:lineRule="auto"/>
        <w:ind w:left="100" w:right="457" w:firstLine="580"/>
        <w:jc w:val="both"/>
      </w:pPr>
      <w:r>
        <w:t>Confirmar os parâmetros de operação do compressor pela análise das temperaturas</w:t>
      </w:r>
      <w:r>
        <w:rPr>
          <w:spacing w:val="1"/>
        </w:rPr>
        <w:t xml:space="preserve"> </w:t>
      </w:r>
      <w:r>
        <w:t>saturadas de</w:t>
      </w:r>
      <w:r>
        <w:rPr>
          <w:spacing w:val="1"/>
        </w:rPr>
        <w:t xml:space="preserve"> </w:t>
      </w:r>
      <w:r>
        <w:t>descarga, de sucção, alimentação</w:t>
      </w:r>
      <w:r>
        <w:rPr>
          <w:spacing w:val="1"/>
        </w:rPr>
        <w:t xml:space="preserve"> </w:t>
      </w:r>
      <w:r>
        <w:t>elétrica, corrente elétrica do</w:t>
      </w:r>
      <w:r>
        <w:rPr>
          <w:spacing w:val="1"/>
        </w:rPr>
        <w:t xml:space="preserve"> </w:t>
      </w:r>
      <w:r>
        <w:t>compressor</w:t>
      </w:r>
      <w:r>
        <w:rPr>
          <w:spacing w:val="6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folha</w:t>
      </w:r>
      <w:r>
        <w:rPr>
          <w:spacing w:val="-3"/>
        </w:rPr>
        <w:t xml:space="preserve"> </w:t>
      </w:r>
      <w:r>
        <w:t>de dados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compressor;</w:t>
      </w:r>
    </w:p>
    <w:p w14:paraId="0D16167B" w14:textId="77777777" w:rsidR="00D138D1" w:rsidRDefault="00000000">
      <w:pPr>
        <w:pStyle w:val="Corpodetexto"/>
        <w:spacing w:before="159" w:line="410" w:lineRule="auto"/>
        <w:ind w:left="680" w:right="1594"/>
        <w:jc w:val="both"/>
      </w:pPr>
      <w:r>
        <w:t>Medir o diferencial de pressão ou a diferença de temperatura do filtro secador;</w:t>
      </w:r>
      <w:r>
        <w:rPr>
          <w:spacing w:val="-60"/>
        </w:rPr>
        <w:t xml:space="preserve"> </w:t>
      </w:r>
      <w:r>
        <w:t>Monitorar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nível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óleo e</w:t>
      </w:r>
      <w:r>
        <w:rPr>
          <w:spacing w:val="-2"/>
        </w:rPr>
        <w:t xml:space="preserve"> </w:t>
      </w:r>
      <w:r>
        <w:t>a temperatura</w:t>
      </w:r>
      <w:r>
        <w:rPr>
          <w:spacing w:val="-3"/>
        </w:rPr>
        <w:t xml:space="preserve"> </w:t>
      </w:r>
      <w:r>
        <w:t>do cárter;</w:t>
      </w:r>
    </w:p>
    <w:p w14:paraId="236916CC" w14:textId="77777777" w:rsidR="00D138D1" w:rsidRDefault="00D138D1">
      <w:pPr>
        <w:pStyle w:val="Corpodetexto"/>
        <w:rPr>
          <w:sz w:val="24"/>
        </w:rPr>
      </w:pPr>
    </w:p>
    <w:p w14:paraId="119C46BC" w14:textId="77777777" w:rsidR="00D138D1" w:rsidRDefault="00000000">
      <w:pPr>
        <w:pStyle w:val="Ttulo1"/>
        <w:numPr>
          <w:ilvl w:val="1"/>
          <w:numId w:val="7"/>
        </w:numPr>
        <w:tabs>
          <w:tab w:val="left" w:pos="1539"/>
          <w:tab w:val="left" w:pos="1540"/>
        </w:tabs>
        <w:spacing w:before="157"/>
      </w:pPr>
      <w:bookmarkStart w:id="41" w:name="_Toc19377"/>
      <w:r>
        <w:t>SISTEMA</w:t>
      </w:r>
      <w:r>
        <w:rPr>
          <w:spacing w:val="-5"/>
        </w:rPr>
        <w:t xml:space="preserve"> </w:t>
      </w:r>
      <w:r>
        <w:t>ELÉTRICO</w:t>
      </w:r>
      <w:bookmarkEnd w:id="41"/>
    </w:p>
    <w:p w14:paraId="33525DBC" w14:textId="77777777" w:rsidR="00D138D1" w:rsidRDefault="00000000">
      <w:pPr>
        <w:pStyle w:val="Corpodetexto"/>
        <w:spacing w:before="179"/>
        <w:ind w:left="460"/>
      </w:pP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levantados</w:t>
      </w:r>
      <w:r>
        <w:rPr>
          <w:spacing w:val="-4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parâmetros:</w:t>
      </w:r>
    </w:p>
    <w:p w14:paraId="79E2BB0D" w14:textId="77777777" w:rsidR="00D138D1" w:rsidRDefault="00000000">
      <w:pPr>
        <w:pStyle w:val="Corpodetexto"/>
        <w:spacing w:before="182" w:line="256" w:lineRule="auto"/>
        <w:ind w:left="100" w:right="457" w:firstLine="580"/>
        <w:jc w:val="both"/>
      </w:pPr>
      <w:r>
        <w:t>Medir os parâmetros elétricos de alimentação em tensão (voltagem) e corrente elétrica</w:t>
      </w:r>
      <w:r>
        <w:rPr>
          <w:spacing w:val="1"/>
        </w:rPr>
        <w:t xml:space="preserve"> </w:t>
      </w:r>
      <w:r>
        <w:t>(amperagem);</w:t>
      </w:r>
    </w:p>
    <w:p w14:paraId="0A2EE60D" w14:textId="77777777" w:rsidR="00D138D1" w:rsidRDefault="00D138D1">
      <w:pPr>
        <w:spacing w:line="256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443C2BCE" w14:textId="77777777" w:rsidR="00D138D1" w:rsidRDefault="00D138D1">
      <w:pPr>
        <w:pStyle w:val="Corpodetexto"/>
        <w:rPr>
          <w:sz w:val="20"/>
        </w:rPr>
      </w:pPr>
    </w:p>
    <w:p w14:paraId="536968AF" w14:textId="77777777" w:rsidR="00D138D1" w:rsidRDefault="00D138D1">
      <w:pPr>
        <w:pStyle w:val="Corpodetexto"/>
        <w:rPr>
          <w:sz w:val="20"/>
        </w:rPr>
      </w:pPr>
    </w:p>
    <w:p w14:paraId="0DE1DC2A" w14:textId="77777777" w:rsidR="00D138D1" w:rsidRDefault="00D138D1">
      <w:pPr>
        <w:pStyle w:val="Corpodetexto"/>
        <w:rPr>
          <w:sz w:val="20"/>
        </w:rPr>
      </w:pPr>
    </w:p>
    <w:p w14:paraId="2CC801E3" w14:textId="77777777" w:rsidR="00D138D1" w:rsidRDefault="00D138D1">
      <w:pPr>
        <w:pStyle w:val="Corpodetexto"/>
        <w:rPr>
          <w:sz w:val="20"/>
        </w:rPr>
      </w:pPr>
    </w:p>
    <w:p w14:paraId="0FFD3803" w14:textId="77777777" w:rsidR="00D138D1" w:rsidRDefault="00D138D1">
      <w:pPr>
        <w:pStyle w:val="Corpodetexto"/>
        <w:rPr>
          <w:sz w:val="19"/>
        </w:rPr>
      </w:pPr>
    </w:p>
    <w:p w14:paraId="005A76B4" w14:textId="77777777" w:rsidR="00D138D1" w:rsidRDefault="00000000">
      <w:pPr>
        <w:pStyle w:val="Corpodetexto"/>
        <w:spacing w:line="410" w:lineRule="auto"/>
        <w:ind w:left="680" w:right="5074"/>
      </w:pPr>
      <w:r>
        <w:rPr>
          <w:noProof/>
        </w:rPr>
        <w:drawing>
          <wp:anchor distT="0" distB="0" distL="0" distR="0" simplePos="0" relativeHeight="251675648" behindDoc="1" locked="0" layoutInCell="1" allowOverlap="1" wp14:anchorId="3A24A77D" wp14:editId="2B3A3C94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97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Calcular o desbalanceamento de tensão;</w:t>
      </w:r>
      <w:r>
        <w:rPr>
          <w:spacing w:val="1"/>
        </w:rPr>
        <w:t xml:space="preserve"> </w:t>
      </w:r>
      <w:r>
        <w:t>Calcular o desbalanceamento de corrente;</w:t>
      </w:r>
      <w:r>
        <w:rPr>
          <w:spacing w:val="-59"/>
        </w:rPr>
        <w:t xml:space="preserve"> </w:t>
      </w:r>
      <w:r>
        <w:t>Medir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potência ativa;</w:t>
      </w:r>
    </w:p>
    <w:p w14:paraId="29887FEE" w14:textId="77777777" w:rsidR="00D138D1" w:rsidRDefault="00000000">
      <w:pPr>
        <w:pStyle w:val="Corpodetexto"/>
        <w:spacing w:before="3" w:line="256" w:lineRule="auto"/>
        <w:ind w:left="100" w:firstLine="580"/>
      </w:pPr>
      <w:r>
        <w:t>A</w:t>
      </w:r>
      <w:r>
        <w:rPr>
          <w:spacing w:val="24"/>
        </w:rPr>
        <w:t xml:space="preserve"> </w:t>
      </w:r>
      <w:r>
        <w:t>partir</w:t>
      </w:r>
      <w:r>
        <w:rPr>
          <w:spacing w:val="26"/>
        </w:rPr>
        <w:t xml:space="preserve"> </w:t>
      </w:r>
      <w:r>
        <w:t>das</w:t>
      </w:r>
      <w:r>
        <w:rPr>
          <w:spacing w:val="25"/>
        </w:rPr>
        <w:t xml:space="preserve"> </w:t>
      </w:r>
      <w:r>
        <w:t>temperaturas</w:t>
      </w:r>
      <w:r>
        <w:rPr>
          <w:spacing w:val="25"/>
        </w:rPr>
        <w:t xml:space="preserve"> </w:t>
      </w:r>
      <w:r>
        <w:t>de</w:t>
      </w:r>
      <w:r>
        <w:rPr>
          <w:spacing w:val="25"/>
        </w:rPr>
        <w:t xml:space="preserve"> </w:t>
      </w:r>
      <w:r>
        <w:t>condensação</w:t>
      </w:r>
      <w:r>
        <w:rPr>
          <w:spacing w:val="27"/>
        </w:rPr>
        <w:t xml:space="preserve"> </w:t>
      </w:r>
      <w:r>
        <w:t>e</w:t>
      </w:r>
      <w:r>
        <w:rPr>
          <w:spacing w:val="25"/>
        </w:rPr>
        <w:t xml:space="preserve"> </w:t>
      </w:r>
      <w:r>
        <w:t>evaporação,</w:t>
      </w:r>
      <w:r>
        <w:rPr>
          <w:spacing w:val="26"/>
        </w:rPr>
        <w:t xml:space="preserve"> </w:t>
      </w:r>
      <w:r>
        <w:t>comparar</w:t>
      </w:r>
      <w:r>
        <w:rPr>
          <w:spacing w:val="24"/>
        </w:rPr>
        <w:t xml:space="preserve"> </w:t>
      </w:r>
      <w:r>
        <w:t>os</w:t>
      </w:r>
      <w:r>
        <w:rPr>
          <w:spacing w:val="27"/>
        </w:rPr>
        <w:t xml:space="preserve"> </w:t>
      </w:r>
      <w:r>
        <w:t>valores</w:t>
      </w:r>
      <w:r>
        <w:rPr>
          <w:spacing w:val="25"/>
        </w:rPr>
        <w:t xml:space="preserve"> </w:t>
      </w:r>
      <w:r>
        <w:t>com</w:t>
      </w:r>
      <w:r>
        <w:rPr>
          <w:spacing w:val="25"/>
        </w:rPr>
        <w:t xml:space="preserve"> </w:t>
      </w:r>
      <w:r>
        <w:t>os</w:t>
      </w:r>
      <w:r>
        <w:rPr>
          <w:spacing w:val="-58"/>
        </w:rPr>
        <w:t xml:space="preserve"> </w:t>
      </w:r>
      <w:r>
        <w:t>catálogos</w:t>
      </w:r>
      <w:r>
        <w:rPr>
          <w:spacing w:val="-5"/>
        </w:rPr>
        <w:t xml:space="preserve"> </w:t>
      </w:r>
      <w:r>
        <w:t>do compressor;</w:t>
      </w:r>
    </w:p>
    <w:p w14:paraId="74A08B33" w14:textId="77777777" w:rsidR="00D138D1" w:rsidRDefault="00D138D1">
      <w:pPr>
        <w:pStyle w:val="Corpodetexto"/>
        <w:rPr>
          <w:sz w:val="24"/>
        </w:rPr>
      </w:pPr>
    </w:p>
    <w:p w14:paraId="4E092587" w14:textId="77777777" w:rsidR="00D138D1" w:rsidRDefault="00D138D1">
      <w:pPr>
        <w:pStyle w:val="Corpodetexto"/>
        <w:spacing w:before="10"/>
        <w:rPr>
          <w:sz w:val="27"/>
        </w:rPr>
      </w:pPr>
    </w:p>
    <w:p w14:paraId="4FF18B93" w14:textId="77777777" w:rsidR="00D138D1" w:rsidRDefault="00000000">
      <w:pPr>
        <w:pStyle w:val="Ttulo1"/>
        <w:numPr>
          <w:ilvl w:val="1"/>
          <w:numId w:val="7"/>
        </w:numPr>
        <w:tabs>
          <w:tab w:val="left" w:pos="1539"/>
          <w:tab w:val="left" w:pos="1540"/>
        </w:tabs>
      </w:pPr>
      <w:bookmarkStart w:id="42" w:name="_Toc2229"/>
      <w:r>
        <w:t>SISTEMA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VENTILAÇÃO</w:t>
      </w:r>
      <w:bookmarkEnd w:id="42"/>
    </w:p>
    <w:p w14:paraId="008476F3" w14:textId="77777777" w:rsidR="00D138D1" w:rsidRDefault="00000000">
      <w:pPr>
        <w:pStyle w:val="Corpodetexto"/>
        <w:spacing w:before="181"/>
        <w:ind w:right="4738"/>
        <w:jc w:val="right"/>
      </w:pPr>
      <w:r>
        <w:t>Devem</w:t>
      </w:r>
      <w:r>
        <w:rPr>
          <w:spacing w:val="-6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levantados</w:t>
      </w:r>
      <w:r>
        <w:rPr>
          <w:spacing w:val="-4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parâmetros:</w:t>
      </w:r>
    </w:p>
    <w:p w14:paraId="74D3F502" w14:textId="77777777" w:rsidR="00D138D1" w:rsidRDefault="00000000">
      <w:pPr>
        <w:pStyle w:val="Corpodetexto"/>
        <w:spacing w:before="179" w:line="259" w:lineRule="auto"/>
        <w:ind w:left="100" w:right="326" w:firstLine="580"/>
      </w:pPr>
      <w:r>
        <w:t>Medir</w:t>
      </w:r>
      <w:r>
        <w:rPr>
          <w:spacing w:val="7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velocidades</w:t>
      </w:r>
      <w:r>
        <w:rPr>
          <w:spacing w:val="8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ar</w:t>
      </w:r>
      <w:r>
        <w:rPr>
          <w:spacing w:val="9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unidade</w:t>
      </w:r>
      <w:r>
        <w:rPr>
          <w:spacing w:val="8"/>
        </w:rPr>
        <w:t xml:space="preserve"> </w:t>
      </w:r>
      <w:r>
        <w:t>interna</w:t>
      </w:r>
      <w:r>
        <w:rPr>
          <w:spacing w:val="7"/>
        </w:rPr>
        <w:t xml:space="preserve"> </w:t>
      </w:r>
      <w:r>
        <w:t>(evaporador)</w:t>
      </w:r>
      <w:r>
        <w:rPr>
          <w:spacing w:val="7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estimativa</w:t>
      </w:r>
      <w:r>
        <w:rPr>
          <w:spacing w:val="11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vazão</w:t>
      </w:r>
      <w:r>
        <w:rPr>
          <w:spacing w:val="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ar</w:t>
      </w:r>
      <w:r>
        <w:rPr>
          <w:spacing w:val="-2"/>
        </w:rPr>
        <w:t xml:space="preserve"> </w:t>
      </w:r>
      <w:r>
        <w:t>deliberada;</w:t>
      </w:r>
    </w:p>
    <w:p w14:paraId="026B386E" w14:textId="77777777" w:rsidR="00D138D1" w:rsidRDefault="00000000">
      <w:pPr>
        <w:pStyle w:val="Corpodetexto"/>
        <w:spacing w:before="159"/>
        <w:ind w:right="4663"/>
        <w:jc w:val="right"/>
      </w:pPr>
      <w:r>
        <w:t>Medir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diferencial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pressão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filtros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ar;</w:t>
      </w:r>
    </w:p>
    <w:p w14:paraId="666085C9" w14:textId="77777777" w:rsidR="00D138D1" w:rsidRDefault="00000000">
      <w:pPr>
        <w:pStyle w:val="Corpodetexto"/>
        <w:spacing w:before="182" w:line="256" w:lineRule="auto"/>
        <w:ind w:left="100" w:right="326" w:firstLine="580"/>
      </w:pPr>
      <w:r>
        <w:t>Medir</w:t>
      </w:r>
      <w:r>
        <w:rPr>
          <w:spacing w:val="12"/>
        </w:rPr>
        <w:t xml:space="preserve"> </w:t>
      </w:r>
      <w:r>
        <w:t>as</w:t>
      </w:r>
      <w:r>
        <w:rPr>
          <w:spacing w:val="12"/>
        </w:rPr>
        <w:t xml:space="preserve"> </w:t>
      </w:r>
      <w:r>
        <w:t>temperaturas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bulbo</w:t>
      </w:r>
      <w:r>
        <w:rPr>
          <w:spacing w:val="14"/>
        </w:rPr>
        <w:t xml:space="preserve"> </w:t>
      </w:r>
      <w:r>
        <w:t>seco</w:t>
      </w:r>
      <w:r>
        <w:rPr>
          <w:spacing w:val="14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bulbo</w:t>
      </w:r>
      <w:r>
        <w:rPr>
          <w:spacing w:val="14"/>
        </w:rPr>
        <w:t xml:space="preserve"> </w:t>
      </w:r>
      <w:r>
        <w:t>úmido</w:t>
      </w:r>
      <w:r>
        <w:rPr>
          <w:spacing w:val="13"/>
        </w:rPr>
        <w:t xml:space="preserve"> </w:t>
      </w:r>
      <w:r>
        <w:t>na</w:t>
      </w:r>
      <w:r>
        <w:rPr>
          <w:spacing w:val="11"/>
        </w:rPr>
        <w:t xml:space="preserve"> </w:t>
      </w:r>
      <w:r>
        <w:t>entrada</w:t>
      </w:r>
      <w:r>
        <w:rPr>
          <w:spacing w:val="11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unidade</w:t>
      </w:r>
      <w:r>
        <w:rPr>
          <w:spacing w:val="13"/>
        </w:rPr>
        <w:t xml:space="preserve"> </w:t>
      </w:r>
      <w:r>
        <w:t>interna</w:t>
      </w:r>
      <w:r>
        <w:rPr>
          <w:spacing w:val="11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descarga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unidade interna;</w:t>
      </w:r>
    </w:p>
    <w:p w14:paraId="1FF96836" w14:textId="77777777" w:rsidR="00D138D1" w:rsidRDefault="00000000">
      <w:pPr>
        <w:pStyle w:val="Corpodetexto"/>
        <w:spacing w:before="164"/>
        <w:ind w:left="680"/>
      </w:pPr>
      <w:r>
        <w:t>Calcular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capacidade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refrigeração</w:t>
      </w:r>
      <w:r>
        <w:rPr>
          <w:spacing w:val="-4"/>
        </w:rPr>
        <w:t xml:space="preserve"> </w:t>
      </w:r>
      <w:r>
        <w:t>sensível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latente;</w:t>
      </w:r>
    </w:p>
    <w:p w14:paraId="3E1F9138" w14:textId="77777777" w:rsidR="00D138D1" w:rsidRDefault="00000000">
      <w:pPr>
        <w:pStyle w:val="Corpodetexto"/>
        <w:spacing w:before="179" w:line="259" w:lineRule="auto"/>
        <w:ind w:left="100" w:right="439" w:firstLine="580"/>
      </w:pPr>
      <w:r>
        <w:t>Realizar</w:t>
      </w:r>
      <w:r>
        <w:rPr>
          <w:spacing w:val="12"/>
        </w:rPr>
        <w:t xml:space="preserve"> </w:t>
      </w:r>
      <w:r>
        <w:t>manutenção</w:t>
      </w:r>
      <w:r>
        <w:rPr>
          <w:spacing w:val="13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higienização</w:t>
      </w:r>
      <w:r>
        <w:rPr>
          <w:spacing w:val="12"/>
        </w:rPr>
        <w:t xml:space="preserve"> </w:t>
      </w:r>
      <w:r>
        <w:t>relativas</w:t>
      </w:r>
      <w:r>
        <w:rPr>
          <w:spacing w:val="14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qualidade</w:t>
      </w:r>
      <w:r>
        <w:rPr>
          <w:spacing w:val="14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ar:</w:t>
      </w:r>
      <w:r>
        <w:rPr>
          <w:spacing w:val="11"/>
        </w:rPr>
        <w:t xml:space="preserve"> </w:t>
      </w:r>
      <w:r>
        <w:t>limpeza</w:t>
      </w:r>
      <w:r>
        <w:rPr>
          <w:spacing w:val="14"/>
        </w:rPr>
        <w:t xml:space="preserve"> </w:t>
      </w:r>
      <w:r>
        <w:t>ou</w:t>
      </w:r>
      <w:r>
        <w:rPr>
          <w:spacing w:val="12"/>
        </w:rPr>
        <w:t xml:space="preserve"> </w:t>
      </w:r>
      <w:r>
        <w:t>substituição</w:t>
      </w:r>
      <w:r>
        <w:rPr>
          <w:spacing w:val="-58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filtros</w:t>
      </w:r>
      <w:r>
        <w:rPr>
          <w:spacing w:val="-5"/>
        </w:rPr>
        <w:t xml:space="preserve"> </w:t>
      </w:r>
      <w:r>
        <w:t>de ar;</w:t>
      </w:r>
      <w:r>
        <w:rPr>
          <w:spacing w:val="-4"/>
        </w:rPr>
        <w:t xml:space="preserve"> </w:t>
      </w:r>
      <w:r>
        <w:t>limpeza</w:t>
      </w:r>
      <w:r>
        <w:rPr>
          <w:spacing w:val="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bandejas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condensados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da tubulação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drenagem;</w:t>
      </w:r>
    </w:p>
    <w:p w14:paraId="5C12F49F" w14:textId="77777777" w:rsidR="00D138D1" w:rsidRDefault="00D138D1">
      <w:pPr>
        <w:pStyle w:val="Corpodetexto"/>
        <w:rPr>
          <w:sz w:val="24"/>
        </w:rPr>
      </w:pPr>
    </w:p>
    <w:p w14:paraId="5E3F6B73" w14:textId="77777777" w:rsidR="00D138D1" w:rsidRDefault="00D138D1">
      <w:pPr>
        <w:pStyle w:val="Corpodetexto"/>
        <w:spacing w:before="7"/>
        <w:rPr>
          <w:sz w:val="27"/>
        </w:rPr>
      </w:pPr>
    </w:p>
    <w:p w14:paraId="420A0600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  <w:spacing w:line="259" w:lineRule="auto"/>
        <w:ind w:right="456"/>
      </w:pPr>
      <w:bookmarkStart w:id="43" w:name="_Toc5462"/>
      <w:r>
        <w:t>PROCEDIMENTO</w:t>
      </w:r>
      <w:r>
        <w:rPr>
          <w:spacing w:val="37"/>
        </w:rPr>
        <w:t xml:space="preserve"> </w:t>
      </w:r>
      <w:r>
        <w:t>PARA</w:t>
      </w:r>
      <w:r>
        <w:rPr>
          <w:spacing w:val="41"/>
        </w:rPr>
        <w:t xml:space="preserve"> </w:t>
      </w:r>
      <w:r>
        <w:t>ENSAIO</w:t>
      </w:r>
      <w:r>
        <w:rPr>
          <w:spacing w:val="41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ESTANQUEIDADE,</w:t>
      </w:r>
      <w:r>
        <w:rPr>
          <w:spacing w:val="41"/>
        </w:rPr>
        <w:t xml:space="preserve"> </w:t>
      </w:r>
      <w:r>
        <w:t>DESIDRATAÇÃO</w:t>
      </w:r>
      <w:r>
        <w:rPr>
          <w:spacing w:val="41"/>
        </w:rPr>
        <w:t xml:space="preserve"> </w:t>
      </w:r>
      <w:r>
        <w:t>E</w:t>
      </w:r>
      <w:r>
        <w:rPr>
          <w:spacing w:val="39"/>
        </w:rPr>
        <w:t xml:space="preserve"> </w:t>
      </w:r>
      <w:r>
        <w:t>CARGA</w:t>
      </w:r>
      <w:r>
        <w:rPr>
          <w:spacing w:val="-59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FLUIDO</w:t>
      </w:r>
      <w:r>
        <w:rPr>
          <w:spacing w:val="-1"/>
        </w:rPr>
        <w:t xml:space="preserve"> </w:t>
      </w:r>
      <w:r>
        <w:t>FRIGORÍFICO</w:t>
      </w:r>
      <w:bookmarkEnd w:id="43"/>
    </w:p>
    <w:p w14:paraId="15950512" w14:textId="77777777" w:rsidR="00D138D1" w:rsidRDefault="00000000">
      <w:pPr>
        <w:pStyle w:val="Corpodetexto"/>
        <w:spacing w:before="159" w:line="259" w:lineRule="auto"/>
        <w:ind w:left="100" w:right="459" w:firstLine="360"/>
        <w:jc w:val="both"/>
      </w:pPr>
      <w:r>
        <w:t>A etapa de instalação dos equipamentos é crítica e, se não executada de forma adequada,</w:t>
      </w:r>
      <w:r>
        <w:rPr>
          <w:spacing w:val="1"/>
        </w:rPr>
        <w:t xml:space="preserve"> </w:t>
      </w:r>
      <w:r>
        <w:t>poderá</w:t>
      </w:r>
      <w:r>
        <w:rPr>
          <w:spacing w:val="-1"/>
        </w:rPr>
        <w:t xml:space="preserve"> </w:t>
      </w:r>
      <w:r>
        <w:t>provocar</w:t>
      </w:r>
      <w:r>
        <w:rPr>
          <w:spacing w:val="-1"/>
        </w:rPr>
        <w:t xml:space="preserve"> </w:t>
      </w:r>
      <w:r>
        <w:t>irregularidades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funcionamento</w:t>
      </w:r>
      <w:r>
        <w:rPr>
          <w:spacing w:val="-3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equipamentos.</w:t>
      </w:r>
    </w:p>
    <w:p w14:paraId="10F03991" w14:textId="77777777" w:rsidR="00D138D1" w:rsidRDefault="00000000">
      <w:pPr>
        <w:pStyle w:val="Corpodetexto"/>
        <w:spacing w:before="159" w:line="259" w:lineRule="auto"/>
        <w:ind w:left="100" w:right="457" w:firstLine="360"/>
        <w:jc w:val="both"/>
      </w:pPr>
      <w:r>
        <w:t>O procedimento de instalação deve ser o recomendado pelo fornecedor do fabricante para</w:t>
      </w:r>
      <w:r>
        <w:rPr>
          <w:spacing w:val="1"/>
        </w:rPr>
        <w:t xml:space="preserve"> </w:t>
      </w:r>
      <w:r>
        <w:t>as interligações de fluido frigorífico e elétricas. Na omissão destes, o procedimento adotado</w:t>
      </w:r>
      <w:r>
        <w:rPr>
          <w:spacing w:val="1"/>
        </w:rPr>
        <w:t xml:space="preserve"> </w:t>
      </w:r>
      <w:r>
        <w:t>deverá</w:t>
      </w:r>
      <w:r>
        <w:rPr>
          <w:spacing w:val="-3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o recomendado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ABNT</w:t>
      </w:r>
      <w:r>
        <w:rPr>
          <w:spacing w:val="-1"/>
        </w:rPr>
        <w:t xml:space="preserve"> </w:t>
      </w:r>
      <w:r>
        <w:t>NBR 16555-2.</w:t>
      </w:r>
    </w:p>
    <w:p w14:paraId="6ADD21BA" w14:textId="77777777" w:rsidR="00D138D1" w:rsidRDefault="00000000">
      <w:pPr>
        <w:pStyle w:val="Corpodetexto"/>
        <w:spacing w:before="160" w:line="259" w:lineRule="auto"/>
        <w:ind w:left="100" w:right="459" w:firstLine="360"/>
        <w:jc w:val="both"/>
      </w:pPr>
      <w:r>
        <w:t>Deverá ser elaborado um registro dos resultados e eventos de todas as etapas executadas,</w:t>
      </w:r>
      <w:r>
        <w:rPr>
          <w:spacing w:val="-59"/>
        </w:rPr>
        <w:t xml:space="preserve"> </w:t>
      </w:r>
      <w:r>
        <w:t>através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relatório,</w:t>
      </w:r>
      <w:r>
        <w:rPr>
          <w:spacing w:val="-1"/>
        </w:rPr>
        <w:t xml:space="preserve"> </w:t>
      </w:r>
      <w:r>
        <w:t>assinadas</w:t>
      </w:r>
      <w:r>
        <w:rPr>
          <w:spacing w:val="-2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profissional habilitado.</w:t>
      </w:r>
    </w:p>
    <w:p w14:paraId="4063C34C" w14:textId="77777777" w:rsidR="00D138D1" w:rsidRDefault="00D138D1">
      <w:pPr>
        <w:pStyle w:val="Corpodetexto"/>
        <w:rPr>
          <w:sz w:val="24"/>
        </w:rPr>
      </w:pPr>
    </w:p>
    <w:p w14:paraId="4E4815A6" w14:textId="77777777" w:rsidR="00D138D1" w:rsidRDefault="00D138D1">
      <w:pPr>
        <w:pStyle w:val="Corpodetexto"/>
        <w:spacing w:before="7"/>
        <w:rPr>
          <w:sz w:val="27"/>
        </w:rPr>
      </w:pPr>
    </w:p>
    <w:p w14:paraId="3E734F61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</w:pPr>
      <w:bookmarkStart w:id="44" w:name="_Toc16284"/>
      <w:r>
        <w:t>CARGA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FLUIDO</w:t>
      </w:r>
      <w:r>
        <w:rPr>
          <w:spacing w:val="-2"/>
        </w:rPr>
        <w:t xml:space="preserve"> </w:t>
      </w:r>
      <w:r>
        <w:t>FRIGORÍFICO</w:t>
      </w:r>
      <w:bookmarkEnd w:id="44"/>
    </w:p>
    <w:p w14:paraId="68B9206A" w14:textId="77777777" w:rsidR="00D138D1" w:rsidRDefault="00000000">
      <w:pPr>
        <w:pStyle w:val="Corpodetexto"/>
        <w:spacing w:before="179" w:line="259" w:lineRule="auto"/>
        <w:ind w:left="100" w:right="457" w:firstLine="360"/>
        <w:jc w:val="both"/>
      </w:pPr>
      <w:r>
        <w:t>A quantidade de fluido frigorífico a ser acrescentada deve ser informada pelo fabricante do</w:t>
      </w:r>
      <w:r>
        <w:rPr>
          <w:spacing w:val="1"/>
        </w:rPr>
        <w:t xml:space="preserve"> </w:t>
      </w:r>
      <w:r>
        <w:t>equipamento. No caso em que o condicionador de ar for fornecido de fábrica, com a carga de</w:t>
      </w:r>
      <w:r>
        <w:rPr>
          <w:spacing w:val="1"/>
        </w:rPr>
        <w:t xml:space="preserve"> </w:t>
      </w:r>
      <w:r>
        <w:t>fluido frigorífico na unidade condensadora, o fluido frigorífico a ser adicionado é o complemento</w:t>
      </w:r>
      <w:r>
        <w:rPr>
          <w:spacing w:val="-59"/>
        </w:rPr>
        <w:t xml:space="preserve"> </w:t>
      </w:r>
      <w:r>
        <w:t>correspondente somente ao necessário, em função do comprimento das linhas de fluido que</w:t>
      </w:r>
      <w:r>
        <w:rPr>
          <w:spacing w:val="1"/>
        </w:rPr>
        <w:t xml:space="preserve"> </w:t>
      </w:r>
      <w:r>
        <w:t>interligam as unidades evaporadoras à respectiva unidade condensadora. Registrar o valor da</w:t>
      </w:r>
      <w:r>
        <w:rPr>
          <w:spacing w:val="1"/>
        </w:rPr>
        <w:t xml:space="preserve"> </w:t>
      </w:r>
      <w:r>
        <w:t>quantidade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carga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adicionada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protocolo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ensaio,</w:t>
      </w:r>
      <w:r>
        <w:rPr>
          <w:spacing w:val="-2"/>
        </w:rPr>
        <w:t xml:space="preserve"> </w:t>
      </w:r>
      <w:r>
        <w:t>registrando</w:t>
      </w:r>
      <w:r>
        <w:rPr>
          <w:spacing w:val="-3"/>
        </w:rPr>
        <w:t xml:space="preserve"> </w:t>
      </w:r>
      <w:r>
        <w:t>seu</w:t>
      </w:r>
      <w:r>
        <w:rPr>
          <w:spacing w:val="-2"/>
        </w:rPr>
        <w:t xml:space="preserve"> </w:t>
      </w:r>
      <w:r>
        <w:t>peso.</w:t>
      </w:r>
    </w:p>
    <w:p w14:paraId="211D7D18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0354BB7E" w14:textId="77777777" w:rsidR="00D138D1" w:rsidRDefault="00D138D1">
      <w:pPr>
        <w:pStyle w:val="Corpodetexto"/>
        <w:rPr>
          <w:sz w:val="20"/>
        </w:rPr>
      </w:pPr>
    </w:p>
    <w:p w14:paraId="64A985F8" w14:textId="77777777" w:rsidR="00D138D1" w:rsidRDefault="00D138D1">
      <w:pPr>
        <w:pStyle w:val="Corpodetexto"/>
        <w:rPr>
          <w:sz w:val="20"/>
        </w:rPr>
      </w:pPr>
    </w:p>
    <w:p w14:paraId="568579F3" w14:textId="77777777" w:rsidR="00D138D1" w:rsidRDefault="00D138D1">
      <w:pPr>
        <w:pStyle w:val="Corpodetexto"/>
        <w:rPr>
          <w:sz w:val="20"/>
        </w:rPr>
      </w:pPr>
    </w:p>
    <w:p w14:paraId="59A43D9C" w14:textId="77777777" w:rsidR="00D138D1" w:rsidRDefault="00D138D1">
      <w:pPr>
        <w:pStyle w:val="Corpodetexto"/>
        <w:rPr>
          <w:sz w:val="20"/>
        </w:rPr>
      </w:pPr>
    </w:p>
    <w:p w14:paraId="0CDC7DD0" w14:textId="77777777" w:rsidR="00D138D1" w:rsidRDefault="00D138D1">
      <w:pPr>
        <w:pStyle w:val="Corpodetexto"/>
        <w:rPr>
          <w:sz w:val="19"/>
        </w:rPr>
      </w:pPr>
    </w:p>
    <w:p w14:paraId="01D35CDF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</w:pPr>
      <w:bookmarkStart w:id="45" w:name="_Toc16062"/>
      <w:r>
        <w:rPr>
          <w:noProof/>
        </w:rPr>
        <w:drawing>
          <wp:anchor distT="0" distB="0" distL="0" distR="0" simplePos="0" relativeHeight="251676672" behindDoc="1" locked="0" layoutInCell="1" allowOverlap="1" wp14:anchorId="7432CF42" wp14:editId="5C45FA7B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99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POSTA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MARCHA</w:t>
      </w:r>
      <w:r>
        <w:rPr>
          <w:spacing w:val="-2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SISTEMA</w:t>
      </w:r>
      <w:bookmarkEnd w:id="45"/>
    </w:p>
    <w:p w14:paraId="249E955B" w14:textId="77777777" w:rsidR="00D138D1" w:rsidRDefault="00000000">
      <w:pPr>
        <w:pStyle w:val="Corpodetexto"/>
        <w:spacing w:before="181" w:line="259" w:lineRule="auto"/>
        <w:ind w:left="100" w:right="457" w:firstLine="360"/>
        <w:jc w:val="both"/>
      </w:pPr>
      <w:r>
        <w:t>Deve-se seguir as instruções do fabricante para a partida inicial,</w:t>
      </w:r>
      <w:r>
        <w:rPr>
          <w:spacing w:val="1"/>
        </w:rPr>
        <w:t xml:space="preserve"> </w:t>
      </w:r>
      <w:r>
        <w:t>registrando todos os</w:t>
      </w:r>
      <w:r>
        <w:rPr>
          <w:spacing w:val="1"/>
        </w:rPr>
        <w:t xml:space="preserve"> </w:t>
      </w:r>
      <w:r>
        <w:t>parâmetros medidos com assinatura do profissional habilitado. Os parâmetros mínimos para a</w:t>
      </w:r>
      <w:r>
        <w:rPr>
          <w:spacing w:val="1"/>
        </w:rPr>
        <w:t xml:space="preserve"> </w:t>
      </w:r>
      <w:r>
        <w:t>leitura são: temperatura de bulbo seco e umidade relativa do ar externo; temperatura de bulbo</w:t>
      </w:r>
      <w:r>
        <w:rPr>
          <w:spacing w:val="1"/>
        </w:rPr>
        <w:t xml:space="preserve"> </w:t>
      </w:r>
      <w:r>
        <w:t>seco e umidade relativa</w:t>
      </w:r>
      <w:r>
        <w:rPr>
          <w:spacing w:val="1"/>
        </w:rPr>
        <w:t xml:space="preserve"> </w:t>
      </w:r>
      <w:r>
        <w:t>do ar</w:t>
      </w:r>
      <w:r>
        <w:rPr>
          <w:spacing w:val="1"/>
        </w:rPr>
        <w:t xml:space="preserve"> </w:t>
      </w:r>
      <w:r>
        <w:t>interno; temperatura de</w:t>
      </w:r>
      <w:r>
        <w:rPr>
          <w:spacing w:val="1"/>
        </w:rPr>
        <w:t xml:space="preserve"> </w:t>
      </w:r>
      <w:r>
        <w:t>bulbo</w:t>
      </w:r>
      <w:r>
        <w:rPr>
          <w:spacing w:val="1"/>
        </w:rPr>
        <w:t xml:space="preserve"> </w:t>
      </w:r>
      <w:r>
        <w:t>seco e</w:t>
      </w:r>
      <w:r>
        <w:rPr>
          <w:spacing w:val="1"/>
        </w:rPr>
        <w:t xml:space="preserve"> </w:t>
      </w:r>
      <w:r>
        <w:t>umidade</w:t>
      </w:r>
      <w:r>
        <w:rPr>
          <w:spacing w:val="1"/>
        </w:rPr>
        <w:t xml:space="preserve"> </w:t>
      </w:r>
      <w:r>
        <w:t>relativa de</w:t>
      </w:r>
      <w:r>
        <w:rPr>
          <w:spacing w:val="1"/>
        </w:rPr>
        <w:t xml:space="preserve"> </w:t>
      </w:r>
      <w:r>
        <w:t>insuflação; e tensão e corrente elétrica do compressor, do motor do ventilador da unidade</w:t>
      </w:r>
      <w:r>
        <w:rPr>
          <w:spacing w:val="1"/>
        </w:rPr>
        <w:t xml:space="preserve"> </w:t>
      </w:r>
      <w:r>
        <w:t>externa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interna.</w:t>
      </w:r>
    </w:p>
    <w:p w14:paraId="72D47C54" w14:textId="77777777" w:rsidR="00D138D1" w:rsidRDefault="00000000">
      <w:pPr>
        <w:pStyle w:val="Corpodetexto"/>
        <w:spacing w:before="159" w:line="259" w:lineRule="auto"/>
        <w:ind w:left="100" w:right="459" w:firstLine="360"/>
        <w:jc w:val="both"/>
      </w:pPr>
      <w:r>
        <w:t>Os valores acima deverão ser comparados com os valores de referência fornecidos pelo</w:t>
      </w:r>
      <w:r>
        <w:rPr>
          <w:spacing w:val="1"/>
        </w:rPr>
        <w:t xml:space="preserve"> </w:t>
      </w:r>
      <w:r>
        <w:t>fabricante. O relatório de posta em marcha do sistema deve ser entregue pelo profissional</w:t>
      </w:r>
      <w:r>
        <w:rPr>
          <w:spacing w:val="1"/>
        </w:rPr>
        <w:t xml:space="preserve"> </w:t>
      </w:r>
      <w:r>
        <w:t>qualificado.</w:t>
      </w:r>
    </w:p>
    <w:p w14:paraId="5CB2A32B" w14:textId="77777777" w:rsidR="00D138D1" w:rsidRDefault="00000000">
      <w:pPr>
        <w:pStyle w:val="Corpodetexto"/>
        <w:spacing w:before="159" w:line="259" w:lineRule="auto"/>
        <w:ind w:left="100" w:right="457" w:firstLine="360"/>
        <w:jc w:val="both"/>
      </w:pPr>
      <w:r>
        <w:t>Os manuais de instalação, operação e manutenção fornecidos pelo fabricante junto com o</w:t>
      </w:r>
      <w:r>
        <w:rPr>
          <w:spacing w:val="1"/>
        </w:rPr>
        <w:t xml:space="preserve"> </w:t>
      </w:r>
      <w:r>
        <w:t>equipamento</w:t>
      </w:r>
      <w:r>
        <w:rPr>
          <w:spacing w:val="-5"/>
        </w:rPr>
        <w:t xml:space="preserve"> </w:t>
      </w:r>
      <w:r>
        <w:t>deverão</w:t>
      </w:r>
      <w:r>
        <w:rPr>
          <w:spacing w:val="-1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entregues</w:t>
      </w:r>
      <w:r>
        <w:rPr>
          <w:spacing w:val="-3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profissional</w:t>
      </w:r>
      <w:r>
        <w:rPr>
          <w:spacing w:val="-1"/>
        </w:rPr>
        <w:t xml:space="preserve"> </w:t>
      </w:r>
      <w:r>
        <w:t>qualificado ao</w:t>
      </w:r>
      <w:r>
        <w:rPr>
          <w:spacing w:val="-3"/>
        </w:rPr>
        <w:t xml:space="preserve"> </w:t>
      </w:r>
      <w:r>
        <w:t>usuário</w:t>
      </w:r>
      <w:r>
        <w:rPr>
          <w:spacing w:val="-3"/>
        </w:rPr>
        <w:t xml:space="preserve"> </w:t>
      </w:r>
      <w:r>
        <w:t>final.</w:t>
      </w:r>
    </w:p>
    <w:p w14:paraId="4C2A7DD0" w14:textId="77777777" w:rsidR="00D138D1" w:rsidRDefault="00D138D1">
      <w:pPr>
        <w:pStyle w:val="Corpodetexto"/>
        <w:rPr>
          <w:sz w:val="24"/>
        </w:rPr>
      </w:pPr>
    </w:p>
    <w:p w14:paraId="1529828F" w14:textId="77777777" w:rsidR="00D138D1" w:rsidRDefault="00D138D1">
      <w:pPr>
        <w:pStyle w:val="Corpodetexto"/>
        <w:spacing w:before="5"/>
        <w:rPr>
          <w:sz w:val="27"/>
        </w:rPr>
      </w:pPr>
    </w:p>
    <w:p w14:paraId="7482744C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</w:pPr>
      <w:bookmarkStart w:id="46" w:name="_Toc15398"/>
      <w:r>
        <w:t>TERMO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GARANTIA</w:t>
      </w:r>
      <w:bookmarkEnd w:id="46"/>
    </w:p>
    <w:p w14:paraId="4BB48B55" w14:textId="77777777" w:rsidR="00D138D1" w:rsidRDefault="00000000">
      <w:pPr>
        <w:pStyle w:val="Corpodetexto"/>
        <w:spacing w:before="181" w:line="259" w:lineRule="auto"/>
        <w:ind w:left="100" w:right="456" w:firstLine="360"/>
        <w:jc w:val="both"/>
      </w:pPr>
      <w:r>
        <w:t>O instalador/fornecedor deverá oferecer garantia para as instalações e equipamentos de no</w:t>
      </w:r>
      <w:r>
        <w:rPr>
          <w:spacing w:val="-59"/>
        </w:rPr>
        <w:t xml:space="preserve"> </w:t>
      </w:r>
      <w:r>
        <w:t>mínimo 01 (um) ano, a contar da data de entrega do sistema em perfeito funcionamento,</w:t>
      </w:r>
      <w:r>
        <w:rPr>
          <w:spacing w:val="1"/>
        </w:rPr>
        <w:t xml:space="preserve"> </w:t>
      </w:r>
      <w:r>
        <w:t>destacando</w:t>
      </w:r>
      <w:r>
        <w:rPr>
          <w:spacing w:val="-5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exceções</w:t>
      </w:r>
      <w:r>
        <w:rPr>
          <w:spacing w:val="-3"/>
        </w:rPr>
        <w:t xml:space="preserve"> </w:t>
      </w:r>
      <w:r>
        <w:t>e os</w:t>
      </w:r>
      <w:r>
        <w:rPr>
          <w:spacing w:val="-2"/>
        </w:rPr>
        <w:t xml:space="preserve"> </w:t>
      </w:r>
      <w:r>
        <w:t>critérios</w:t>
      </w:r>
      <w:r>
        <w:rPr>
          <w:spacing w:val="-3"/>
        </w:rPr>
        <w:t xml:space="preserve"> </w:t>
      </w:r>
      <w:r>
        <w:t>desta</w:t>
      </w:r>
      <w:r>
        <w:rPr>
          <w:spacing w:val="-2"/>
        </w:rPr>
        <w:t xml:space="preserve"> </w:t>
      </w:r>
      <w:r>
        <w:t>garantia previamente.</w:t>
      </w:r>
    </w:p>
    <w:p w14:paraId="6852224E" w14:textId="77777777" w:rsidR="00D138D1" w:rsidRDefault="00D138D1">
      <w:pPr>
        <w:pStyle w:val="Corpodetexto"/>
        <w:rPr>
          <w:sz w:val="24"/>
        </w:rPr>
      </w:pPr>
    </w:p>
    <w:p w14:paraId="31FAEFCA" w14:textId="77777777" w:rsidR="00D138D1" w:rsidRDefault="00D138D1">
      <w:pPr>
        <w:pStyle w:val="Corpodetexto"/>
        <w:spacing w:before="5"/>
        <w:rPr>
          <w:sz w:val="27"/>
        </w:rPr>
      </w:pPr>
    </w:p>
    <w:p w14:paraId="02CDEFFA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</w:pPr>
      <w:bookmarkStart w:id="47" w:name="_Toc13679"/>
      <w:r>
        <w:t>RESPONSABILIDADES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CONTRATADA</w:t>
      </w:r>
      <w:r>
        <w:rPr>
          <w:spacing w:val="-3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EXECUÇÃO</w:t>
      </w:r>
      <w:bookmarkEnd w:id="47"/>
    </w:p>
    <w:p w14:paraId="317C0A43" w14:textId="77777777" w:rsidR="00D138D1" w:rsidRDefault="00000000">
      <w:pPr>
        <w:pStyle w:val="Corpodetexto"/>
        <w:spacing w:before="182" w:line="259" w:lineRule="auto"/>
        <w:ind w:left="100" w:right="457" w:firstLine="360"/>
        <w:jc w:val="both"/>
      </w:pPr>
      <w:r>
        <w:t>Para implantação dos sistemas aqui projetados e definidos, é essencial que seja contratado</w:t>
      </w:r>
      <w:r>
        <w:rPr>
          <w:spacing w:val="-59"/>
        </w:rPr>
        <w:t xml:space="preserve"> </w:t>
      </w:r>
      <w:r>
        <w:t>profissional e empresa devidamente habilitada e com experiência comprovada neste tipo de</w:t>
      </w:r>
      <w:r>
        <w:rPr>
          <w:spacing w:val="1"/>
        </w:rPr>
        <w:t xml:space="preserve"> </w:t>
      </w:r>
      <w:r>
        <w:t>sistema/instalação.</w:t>
      </w:r>
    </w:p>
    <w:p w14:paraId="7EA267E8" w14:textId="77777777" w:rsidR="00D138D1" w:rsidRDefault="00000000">
      <w:pPr>
        <w:pStyle w:val="Corpodetexto"/>
        <w:spacing w:before="159" w:line="259" w:lineRule="auto"/>
        <w:ind w:left="100" w:right="457" w:firstLine="360"/>
        <w:jc w:val="both"/>
      </w:pPr>
      <w:r>
        <w:t>A implantação dos sistemas deverá atender a totalidade das normas estabelecidas, as</w:t>
      </w:r>
      <w:r>
        <w:rPr>
          <w:spacing w:val="1"/>
        </w:rPr>
        <w:t xml:space="preserve"> </w:t>
      </w:r>
      <w:r>
        <w:t>determinações do Ministério da Saúde (ANVISA), as Legislações locais, e as características de</w:t>
      </w:r>
      <w:r>
        <w:rPr>
          <w:spacing w:val="1"/>
        </w:rPr>
        <w:t xml:space="preserve"> </w:t>
      </w:r>
      <w:r>
        <w:t>Boas Práticas de Fabricação, operação e controle de cada setor especificamente com suas</w:t>
      </w:r>
      <w:r>
        <w:rPr>
          <w:spacing w:val="1"/>
        </w:rPr>
        <w:t xml:space="preserve"> </w:t>
      </w:r>
      <w:r>
        <w:t>características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particularidades.</w:t>
      </w:r>
    </w:p>
    <w:p w14:paraId="37792FA2" w14:textId="77777777" w:rsidR="00D138D1" w:rsidRDefault="00000000">
      <w:pPr>
        <w:pStyle w:val="Corpodetexto"/>
        <w:spacing w:before="158" w:line="259" w:lineRule="auto"/>
        <w:ind w:left="100" w:right="457" w:firstLine="360"/>
        <w:jc w:val="both"/>
      </w:pPr>
      <w:r>
        <w:t>Todos os detalhamentos e outras características que por ventura venham a ser necessários</w:t>
      </w:r>
      <w:r>
        <w:rPr>
          <w:spacing w:val="-59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não</w:t>
      </w:r>
      <w:r>
        <w:rPr>
          <w:spacing w:val="10"/>
        </w:rPr>
        <w:t xml:space="preserve"> </w:t>
      </w:r>
      <w:r>
        <w:t>estejam</w:t>
      </w:r>
      <w:r>
        <w:rPr>
          <w:spacing w:val="8"/>
        </w:rPr>
        <w:t xml:space="preserve"> </w:t>
      </w:r>
      <w:r>
        <w:t>claramente</w:t>
      </w:r>
      <w:r>
        <w:rPr>
          <w:spacing w:val="10"/>
        </w:rPr>
        <w:t xml:space="preserve"> </w:t>
      </w:r>
      <w:r>
        <w:t>definidos</w:t>
      </w:r>
      <w:r>
        <w:rPr>
          <w:spacing w:val="11"/>
        </w:rPr>
        <w:t xml:space="preserve"> </w:t>
      </w:r>
      <w:r>
        <w:t>neste</w:t>
      </w:r>
      <w:r>
        <w:rPr>
          <w:spacing w:val="9"/>
        </w:rPr>
        <w:t xml:space="preserve"> </w:t>
      </w:r>
      <w:r>
        <w:t>projeto</w:t>
      </w:r>
      <w:r>
        <w:rPr>
          <w:spacing w:val="8"/>
        </w:rPr>
        <w:t xml:space="preserve"> </w:t>
      </w:r>
      <w:r>
        <w:t>serão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responsabilidade</w:t>
      </w:r>
      <w:r>
        <w:rPr>
          <w:spacing w:val="13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instalador</w:t>
      </w:r>
      <w:r>
        <w:rPr>
          <w:spacing w:val="-59"/>
        </w:rPr>
        <w:t xml:space="preserve"> </w:t>
      </w:r>
      <w:r>
        <w:t>e deverão passar pela prévia aprovação do contratante, que será solidário na tomada de</w:t>
      </w:r>
      <w:r>
        <w:rPr>
          <w:spacing w:val="1"/>
        </w:rPr>
        <w:t xml:space="preserve"> </w:t>
      </w:r>
      <w:r>
        <w:t>decisão.</w:t>
      </w:r>
    </w:p>
    <w:p w14:paraId="3F253989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As atividades de instalação, operação e manutenção deverão estar em conformidade com</w:t>
      </w:r>
      <w:r>
        <w:rPr>
          <w:spacing w:val="1"/>
        </w:rPr>
        <w:t xml:space="preserve"> </w:t>
      </w:r>
      <w:r>
        <w:t>as recomendações dos respectivos manuais do fabricante, das normas e legislações vigentes e</w:t>
      </w:r>
      <w:r>
        <w:rPr>
          <w:spacing w:val="-59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realizadas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profissionais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qualificados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capacitados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orientação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responsável</w:t>
      </w:r>
      <w:r>
        <w:rPr>
          <w:spacing w:val="13"/>
        </w:rPr>
        <w:t xml:space="preserve"> </w:t>
      </w:r>
      <w:r>
        <w:t>técnico</w:t>
      </w:r>
      <w:r>
        <w:rPr>
          <w:spacing w:val="12"/>
        </w:rPr>
        <w:t xml:space="preserve"> </w:t>
      </w:r>
      <w:r>
        <w:t>habilitado,</w:t>
      </w:r>
      <w:r>
        <w:rPr>
          <w:spacing w:val="11"/>
        </w:rPr>
        <w:t xml:space="preserve"> </w:t>
      </w:r>
      <w:r>
        <w:t>conforme</w:t>
      </w:r>
      <w:r>
        <w:rPr>
          <w:spacing w:val="12"/>
        </w:rPr>
        <w:t xml:space="preserve"> </w:t>
      </w:r>
      <w:r>
        <w:t>indicado</w:t>
      </w:r>
      <w:r>
        <w:rPr>
          <w:spacing w:val="9"/>
        </w:rPr>
        <w:t xml:space="preserve"> </w:t>
      </w:r>
      <w:r>
        <w:t>nas</w:t>
      </w:r>
      <w:r>
        <w:rPr>
          <w:spacing w:val="12"/>
        </w:rPr>
        <w:t xml:space="preserve"> </w:t>
      </w:r>
      <w:r>
        <w:t>normas</w:t>
      </w:r>
      <w:r>
        <w:rPr>
          <w:spacing w:val="10"/>
        </w:rPr>
        <w:t xml:space="preserve"> </w:t>
      </w:r>
      <w:r>
        <w:t>ABNT</w:t>
      </w:r>
      <w:r>
        <w:rPr>
          <w:spacing w:val="12"/>
        </w:rPr>
        <w:t xml:space="preserve"> </w:t>
      </w:r>
      <w:r>
        <w:t>NBR</w:t>
      </w:r>
      <w:r>
        <w:rPr>
          <w:spacing w:val="11"/>
        </w:rPr>
        <w:t xml:space="preserve"> </w:t>
      </w:r>
      <w:r>
        <w:t>5674</w:t>
      </w:r>
      <w:r>
        <w:rPr>
          <w:spacing w:val="-59"/>
        </w:rPr>
        <w:t xml:space="preserve"> </w:t>
      </w:r>
      <w:r>
        <w:t>e ABNT NBR 16280. A instalação da unidade externa deve atender a ABNT NBR 15575-4, no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refere</w:t>
      </w:r>
      <w:r>
        <w:rPr>
          <w:spacing w:val="-3"/>
        </w:rPr>
        <w:t xml:space="preserve"> </w:t>
      </w:r>
      <w:r>
        <w:t>ao acesso,</w:t>
      </w:r>
      <w:r>
        <w:rPr>
          <w:spacing w:val="-4"/>
        </w:rPr>
        <w:t xml:space="preserve"> </w:t>
      </w:r>
      <w:r>
        <w:t>manutenção,</w:t>
      </w:r>
      <w:r>
        <w:rPr>
          <w:spacing w:val="-2"/>
        </w:rPr>
        <w:t xml:space="preserve"> </w:t>
      </w:r>
      <w:r>
        <w:t>carga suspensa,</w:t>
      </w:r>
      <w:r>
        <w:rPr>
          <w:spacing w:val="-2"/>
        </w:rPr>
        <w:t xml:space="preserve"> </w:t>
      </w:r>
      <w:r>
        <w:t>estanqueidade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acústica.</w:t>
      </w:r>
    </w:p>
    <w:p w14:paraId="121D14E3" w14:textId="77777777" w:rsidR="00D138D1" w:rsidRDefault="00000000">
      <w:pPr>
        <w:pStyle w:val="Corpodetexto"/>
        <w:spacing w:before="158" w:line="259" w:lineRule="auto"/>
        <w:ind w:left="100" w:right="457" w:firstLine="360"/>
        <w:jc w:val="both"/>
      </w:pPr>
      <w:r>
        <w:t>O profissional qualificado deve informar a forma de fixação e tipo de suporte adequado,</w:t>
      </w:r>
      <w:r>
        <w:rPr>
          <w:spacing w:val="1"/>
        </w:rPr>
        <w:t xml:space="preserve"> </w:t>
      </w:r>
      <w:r>
        <w:t>conforme o elemento estrutural e a carga a ser suportada. É de responsabilidade do fabricante</w:t>
      </w:r>
      <w:r>
        <w:rPr>
          <w:spacing w:val="1"/>
        </w:rPr>
        <w:t xml:space="preserve"> </w:t>
      </w:r>
      <w:r>
        <w:t>fornecer</w:t>
      </w:r>
      <w:r>
        <w:rPr>
          <w:spacing w:val="4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manual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instalação</w:t>
      </w:r>
      <w:r>
        <w:rPr>
          <w:spacing w:val="6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tabela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seleção</w:t>
      </w:r>
      <w:r>
        <w:rPr>
          <w:spacing w:val="9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suporte</w:t>
      </w:r>
      <w:r>
        <w:rPr>
          <w:spacing w:val="6"/>
        </w:rPr>
        <w:t xml:space="preserve"> </w:t>
      </w:r>
      <w:r>
        <w:t>das</w:t>
      </w:r>
      <w:r>
        <w:rPr>
          <w:spacing w:val="9"/>
        </w:rPr>
        <w:t xml:space="preserve"> </w:t>
      </w:r>
      <w:r>
        <w:t>unidades,</w:t>
      </w:r>
      <w:r>
        <w:rPr>
          <w:spacing w:val="6"/>
        </w:rPr>
        <w:t xml:space="preserve"> </w:t>
      </w:r>
      <w:r>
        <w:t>em</w:t>
      </w:r>
      <w:r>
        <w:rPr>
          <w:spacing w:val="8"/>
        </w:rPr>
        <w:t xml:space="preserve"> </w:t>
      </w:r>
      <w:r>
        <w:t>função</w:t>
      </w:r>
      <w:r>
        <w:rPr>
          <w:spacing w:val="6"/>
        </w:rPr>
        <w:t xml:space="preserve"> </w:t>
      </w:r>
      <w:r>
        <w:t>do</w:t>
      </w:r>
    </w:p>
    <w:p w14:paraId="00B71353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0A6CF5E0" w14:textId="77777777" w:rsidR="00D138D1" w:rsidRDefault="00D138D1">
      <w:pPr>
        <w:pStyle w:val="Corpodetexto"/>
        <w:rPr>
          <w:sz w:val="20"/>
        </w:rPr>
      </w:pPr>
    </w:p>
    <w:p w14:paraId="112157FD" w14:textId="77777777" w:rsidR="00D138D1" w:rsidRDefault="00D138D1">
      <w:pPr>
        <w:pStyle w:val="Corpodetexto"/>
        <w:rPr>
          <w:sz w:val="20"/>
        </w:rPr>
      </w:pPr>
    </w:p>
    <w:p w14:paraId="47393A12" w14:textId="77777777" w:rsidR="00D138D1" w:rsidRDefault="00D138D1">
      <w:pPr>
        <w:pStyle w:val="Corpodetexto"/>
        <w:rPr>
          <w:sz w:val="20"/>
        </w:rPr>
      </w:pPr>
    </w:p>
    <w:p w14:paraId="7975ACB9" w14:textId="77777777" w:rsidR="00D138D1" w:rsidRDefault="00D138D1">
      <w:pPr>
        <w:pStyle w:val="Corpodetexto"/>
        <w:rPr>
          <w:sz w:val="20"/>
        </w:rPr>
      </w:pPr>
    </w:p>
    <w:p w14:paraId="3270382F" w14:textId="77777777" w:rsidR="00D138D1" w:rsidRDefault="00D138D1">
      <w:pPr>
        <w:pStyle w:val="Corpodetexto"/>
        <w:rPr>
          <w:sz w:val="19"/>
        </w:rPr>
      </w:pPr>
    </w:p>
    <w:p w14:paraId="16282A09" w14:textId="77777777" w:rsidR="00D138D1" w:rsidRDefault="00000000">
      <w:pPr>
        <w:pStyle w:val="Corpodetexto"/>
        <w:spacing w:line="259" w:lineRule="auto"/>
        <w:ind w:left="100" w:right="457"/>
        <w:jc w:val="both"/>
      </w:pPr>
      <w:r>
        <w:rPr>
          <w:noProof/>
        </w:rPr>
        <w:drawing>
          <wp:anchor distT="0" distB="0" distL="0" distR="0" simplePos="0" relativeHeight="251677696" behindDoc="1" locked="0" layoutInCell="1" allowOverlap="1" wp14:anchorId="03A722EB" wp14:editId="3DF349DE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10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peso da unidade externa. O tempo de vida útil mínima do suporte deve ser de cinco anos 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instalação,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situação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aplicação,</w:t>
      </w:r>
      <w:r>
        <w:rPr>
          <w:spacing w:val="1"/>
        </w:rPr>
        <w:t xml:space="preserve"> </w:t>
      </w:r>
      <w:r>
        <w:t>mantendo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características originais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resistência</w:t>
      </w:r>
      <w:r>
        <w:rPr>
          <w:spacing w:val="1"/>
        </w:rPr>
        <w:t xml:space="preserve"> </w:t>
      </w:r>
      <w:r>
        <w:t>mecânica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 corrosão. O prazo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 troca</w:t>
      </w:r>
      <w:r>
        <w:rPr>
          <w:spacing w:val="6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suporte deve ser recomendado pelo fabricante ou quando um exame visual condenar o suporte</w:t>
      </w:r>
      <w:r>
        <w:rPr>
          <w:spacing w:val="-59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pontos</w:t>
      </w:r>
      <w:r>
        <w:rPr>
          <w:spacing w:val="-4"/>
        </w:rPr>
        <w:t xml:space="preserve"> </w:t>
      </w:r>
      <w:r>
        <w:t>de corrosão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de deformação.</w:t>
      </w:r>
    </w:p>
    <w:p w14:paraId="1DE14F46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A contratada deverá ser responsável</w:t>
      </w:r>
      <w:r>
        <w:rPr>
          <w:spacing w:val="1"/>
        </w:rPr>
        <w:t xml:space="preserve"> </w:t>
      </w:r>
      <w:r>
        <w:t>pela instalação do sistema de climatização e as</w:t>
      </w:r>
      <w:r>
        <w:rPr>
          <w:spacing w:val="1"/>
        </w:rPr>
        <w:t xml:space="preserve"> </w:t>
      </w:r>
      <w:r>
        <w:t>infraestruturas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receberão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condicionadores</w:t>
      </w:r>
      <w:r>
        <w:rPr>
          <w:spacing w:val="1"/>
        </w:rPr>
        <w:t xml:space="preserve"> </w:t>
      </w:r>
      <w:r>
        <w:t>futuramente,</w:t>
      </w:r>
      <w:r>
        <w:rPr>
          <w:spacing w:val="1"/>
        </w:rPr>
        <w:t xml:space="preserve"> </w:t>
      </w:r>
      <w:r>
        <w:t>incluindo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serviços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fornecimento</w:t>
      </w:r>
      <w:r>
        <w:rPr>
          <w:spacing w:val="-3"/>
        </w:rPr>
        <w:t xml:space="preserve"> </w:t>
      </w:r>
      <w:r>
        <w:t>e transporte</w:t>
      </w:r>
      <w:r>
        <w:rPr>
          <w:spacing w:val="-3"/>
        </w:rPr>
        <w:t xml:space="preserve"> </w:t>
      </w:r>
      <w:r>
        <w:t>horizontal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vertical</w:t>
      </w:r>
      <w:r>
        <w:rPr>
          <w:spacing w:val="-1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equipamentos.</w:t>
      </w:r>
    </w:p>
    <w:p w14:paraId="67AAE627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Antes da</w:t>
      </w:r>
      <w:r>
        <w:rPr>
          <w:spacing w:val="1"/>
        </w:rPr>
        <w:t xml:space="preserve"> </w:t>
      </w:r>
      <w:r>
        <w:t>montagem,</w:t>
      </w:r>
      <w:r>
        <w:rPr>
          <w:spacing w:val="1"/>
        </w:rPr>
        <w:t xml:space="preserve"> </w:t>
      </w:r>
      <w:r>
        <w:t>toda a</w:t>
      </w:r>
      <w:r>
        <w:rPr>
          <w:spacing w:val="1"/>
        </w:rPr>
        <w:t xml:space="preserve"> </w:t>
      </w:r>
      <w:r>
        <w:t>tubulação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inspecionada,</w:t>
      </w:r>
      <w:r>
        <w:rPr>
          <w:spacing w:val="1"/>
        </w:rPr>
        <w:t xml:space="preserve"> </w:t>
      </w:r>
      <w:r>
        <w:t>verificando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dimensionais e realizando a inspeção visual. O traçado deverá seguir rigorosamente o indicado</w:t>
      </w:r>
      <w:r>
        <w:rPr>
          <w:spacing w:val="-59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projeto,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caso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dúvidas</w:t>
      </w:r>
      <w:r>
        <w:rPr>
          <w:spacing w:val="-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alterações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projetista</w:t>
      </w:r>
      <w:r>
        <w:rPr>
          <w:spacing w:val="-3"/>
        </w:rPr>
        <w:t xml:space="preserve"> </w:t>
      </w:r>
      <w:r>
        <w:t>responsável deverá</w:t>
      </w:r>
      <w:r>
        <w:rPr>
          <w:spacing w:val="-2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comunicado.</w:t>
      </w:r>
    </w:p>
    <w:p w14:paraId="224C4913" w14:textId="77777777" w:rsidR="00D138D1" w:rsidRDefault="00000000">
      <w:pPr>
        <w:pStyle w:val="Corpodetexto"/>
        <w:spacing w:before="159" w:line="256" w:lineRule="auto"/>
        <w:ind w:left="100" w:right="457" w:firstLine="360"/>
        <w:jc w:val="both"/>
      </w:pPr>
      <w:r>
        <w:t>Os suportes de sustentação deverão seguir os espaçamentos mínimo entre estes conforme</w:t>
      </w:r>
      <w:r>
        <w:rPr>
          <w:spacing w:val="-59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indicações</w:t>
      </w:r>
      <w:r>
        <w:rPr>
          <w:spacing w:val="1"/>
        </w:rPr>
        <w:t xml:space="preserve"> </w:t>
      </w:r>
      <w:r>
        <w:t>neste</w:t>
      </w:r>
      <w:r>
        <w:rPr>
          <w:spacing w:val="-4"/>
        </w:rPr>
        <w:t xml:space="preserve"> </w:t>
      </w:r>
      <w:r>
        <w:t>memorial e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projeto.</w:t>
      </w:r>
    </w:p>
    <w:p w14:paraId="639C2EC0" w14:textId="77777777" w:rsidR="00D138D1" w:rsidRDefault="00000000">
      <w:pPr>
        <w:pStyle w:val="Corpodetexto"/>
        <w:spacing w:before="165" w:line="259" w:lineRule="auto"/>
        <w:ind w:left="100" w:right="457" w:firstLine="360"/>
        <w:jc w:val="both"/>
      </w:pP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isolamento</w:t>
      </w:r>
      <w:r>
        <w:rPr>
          <w:spacing w:val="1"/>
        </w:rPr>
        <w:t xml:space="preserve"> </w:t>
      </w:r>
      <w:r>
        <w:t>térmico</w:t>
      </w:r>
      <w:r>
        <w:rPr>
          <w:spacing w:val="1"/>
        </w:rPr>
        <w:t xml:space="preserve"> </w:t>
      </w:r>
      <w:r>
        <w:t>deverão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aplicados</w:t>
      </w:r>
      <w:r>
        <w:rPr>
          <w:spacing w:val="1"/>
        </w:rPr>
        <w:t xml:space="preserve"> </w:t>
      </w:r>
      <w:r>
        <w:t>conforme</w:t>
      </w:r>
      <w:r>
        <w:rPr>
          <w:spacing w:val="6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especificações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recomendações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fabricantes.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isolamento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-59"/>
        </w:rPr>
        <w:t xml:space="preserve"> </w:t>
      </w:r>
      <w:r>
        <w:t>contínuo</w:t>
      </w:r>
      <w:r>
        <w:rPr>
          <w:spacing w:val="-2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toda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extensão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tubulação,</w:t>
      </w:r>
      <w:r>
        <w:rPr>
          <w:spacing w:val="-2"/>
        </w:rPr>
        <w:t xml:space="preserve"> </w:t>
      </w:r>
      <w:r>
        <w:t>inclusive</w:t>
      </w:r>
      <w:r>
        <w:rPr>
          <w:spacing w:val="-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passagem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paredes,</w:t>
      </w:r>
      <w:r>
        <w:rPr>
          <w:spacing w:val="-3"/>
        </w:rPr>
        <w:t xml:space="preserve"> </w:t>
      </w:r>
      <w:r>
        <w:t>vigas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lajes.</w:t>
      </w:r>
    </w:p>
    <w:p w14:paraId="79BA5536" w14:textId="77777777" w:rsidR="00D138D1" w:rsidRDefault="00000000">
      <w:pPr>
        <w:pStyle w:val="Corpodetexto"/>
        <w:spacing w:before="159"/>
        <w:ind w:left="460"/>
      </w:pPr>
      <w:r>
        <w:t>Deverá</w:t>
      </w:r>
      <w:r>
        <w:rPr>
          <w:spacing w:val="-2"/>
        </w:rPr>
        <w:t xml:space="preserve"> </w:t>
      </w:r>
      <w:r>
        <w:t>ser</w:t>
      </w:r>
      <w:r>
        <w:rPr>
          <w:spacing w:val="-2"/>
        </w:rPr>
        <w:t xml:space="preserve"> </w:t>
      </w:r>
      <w:r>
        <w:t>previsto</w:t>
      </w:r>
      <w:r>
        <w:rPr>
          <w:spacing w:val="-3"/>
        </w:rPr>
        <w:t xml:space="preserve"> </w:t>
      </w:r>
      <w:r>
        <w:t>ponto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força</w:t>
      </w:r>
      <w:r>
        <w:rPr>
          <w:spacing w:val="-1"/>
        </w:rPr>
        <w:t xml:space="preserve"> </w:t>
      </w:r>
      <w:r>
        <w:t>junto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unidade</w:t>
      </w:r>
      <w:r>
        <w:rPr>
          <w:spacing w:val="-1"/>
        </w:rPr>
        <w:t xml:space="preserve"> </w:t>
      </w:r>
      <w:r>
        <w:t>externa.</w:t>
      </w:r>
    </w:p>
    <w:p w14:paraId="7C63F42C" w14:textId="77777777" w:rsidR="00D138D1" w:rsidRDefault="00000000">
      <w:pPr>
        <w:pStyle w:val="Corpodetexto"/>
        <w:spacing w:before="179"/>
        <w:ind w:left="460"/>
      </w:pPr>
      <w:r>
        <w:t>A</w:t>
      </w:r>
      <w:r>
        <w:rPr>
          <w:spacing w:val="-6"/>
        </w:rPr>
        <w:t xml:space="preserve"> </w:t>
      </w:r>
      <w:r>
        <w:t>carga</w:t>
      </w:r>
      <w:r>
        <w:rPr>
          <w:spacing w:val="-5"/>
        </w:rPr>
        <w:t xml:space="preserve"> </w:t>
      </w:r>
      <w:r>
        <w:t>adicional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fluido</w:t>
      </w:r>
      <w:r>
        <w:rPr>
          <w:spacing w:val="-4"/>
        </w:rPr>
        <w:t xml:space="preserve"> </w:t>
      </w:r>
      <w:r>
        <w:t>refrigerante</w:t>
      </w:r>
      <w:r>
        <w:rPr>
          <w:spacing w:val="-3"/>
        </w:rPr>
        <w:t xml:space="preserve"> </w:t>
      </w:r>
      <w:r>
        <w:t>deverá</w:t>
      </w:r>
      <w:r>
        <w:rPr>
          <w:spacing w:val="-4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aprovada</w:t>
      </w:r>
      <w:r>
        <w:rPr>
          <w:spacing w:val="-3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profissional</w:t>
      </w:r>
      <w:r>
        <w:rPr>
          <w:spacing w:val="-3"/>
        </w:rPr>
        <w:t xml:space="preserve"> </w:t>
      </w:r>
      <w:r>
        <w:t>habilitado.</w:t>
      </w:r>
    </w:p>
    <w:p w14:paraId="219B2A0E" w14:textId="77777777" w:rsidR="00D138D1" w:rsidRDefault="00000000">
      <w:pPr>
        <w:pStyle w:val="Corpodetexto"/>
        <w:spacing w:before="182" w:line="259" w:lineRule="auto"/>
        <w:ind w:left="100" w:right="457" w:firstLine="360"/>
        <w:jc w:val="both"/>
      </w:pPr>
      <w:r>
        <w:t>A instalação da tubulação de fluido refrigerante é fundamental para assegurar o correto</w:t>
      </w:r>
      <w:r>
        <w:rPr>
          <w:spacing w:val="1"/>
        </w:rPr>
        <w:t xml:space="preserve"> </w:t>
      </w:r>
      <w:r>
        <w:t>desempenho e a confiabilidade de operação. Os equipamentos de diferentes fabricantes ou</w:t>
      </w:r>
      <w:r>
        <w:rPr>
          <w:spacing w:val="1"/>
        </w:rPr>
        <w:t xml:space="preserve"> </w:t>
      </w:r>
      <w:r>
        <w:t>mesmo diferentes tipos podem exigir um diferente projeto de instalação, seja no diâmetro, na</w:t>
      </w:r>
      <w:r>
        <w:rPr>
          <w:spacing w:val="1"/>
        </w:rPr>
        <w:t xml:space="preserve"> </w:t>
      </w:r>
      <w:r>
        <w:t>forma, quantidade dentre outros tornando o processo de preparação de instalação de alto risco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instalado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futuro.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isso,</w:t>
      </w:r>
      <w:r>
        <w:rPr>
          <w:spacing w:val="1"/>
        </w:rPr>
        <w:t xml:space="preserve"> </w:t>
      </w:r>
      <w:r>
        <w:t>recomenda-se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feita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preparação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infraestrutura, o equipamento a ser instalado atenda as mesmas características técnicas do</w:t>
      </w:r>
      <w:r>
        <w:rPr>
          <w:spacing w:val="1"/>
        </w:rPr>
        <w:t xml:space="preserve"> </w:t>
      </w:r>
      <w:r>
        <w:t>projeto</w:t>
      </w:r>
      <w:r>
        <w:rPr>
          <w:spacing w:val="-5"/>
        </w:rPr>
        <w:t xml:space="preserve"> </w:t>
      </w:r>
      <w:r>
        <w:t>original.</w:t>
      </w:r>
    </w:p>
    <w:p w14:paraId="58A92E7B" w14:textId="77777777" w:rsidR="00D138D1" w:rsidRDefault="00000000">
      <w:pPr>
        <w:pStyle w:val="Corpodetexto"/>
        <w:spacing w:before="156" w:line="259" w:lineRule="auto"/>
        <w:ind w:left="100" w:right="460" w:firstLine="360"/>
        <w:jc w:val="both"/>
      </w:pPr>
      <w:r>
        <w:t>Cuidados devem ser tomados quanto à utilização de equipamentos de proteção individuais</w:t>
      </w:r>
      <w:r>
        <w:rPr>
          <w:spacing w:val="1"/>
        </w:rPr>
        <w:t xml:space="preserve"> </w:t>
      </w:r>
      <w:r>
        <w:t>adequados.</w:t>
      </w:r>
    </w:p>
    <w:p w14:paraId="6D6904E4" w14:textId="77777777" w:rsidR="00D138D1" w:rsidRDefault="00D138D1">
      <w:pPr>
        <w:pStyle w:val="Corpodetexto"/>
        <w:rPr>
          <w:sz w:val="24"/>
        </w:rPr>
      </w:pPr>
    </w:p>
    <w:p w14:paraId="70ED815B" w14:textId="77777777" w:rsidR="00D138D1" w:rsidRDefault="00D138D1">
      <w:pPr>
        <w:pStyle w:val="Corpodetexto"/>
        <w:spacing w:before="7"/>
        <w:rPr>
          <w:sz w:val="27"/>
        </w:rPr>
      </w:pPr>
    </w:p>
    <w:p w14:paraId="62887ADD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</w:pPr>
      <w:bookmarkStart w:id="48" w:name="_Toc3906"/>
      <w:r>
        <w:t>RESPONSABILIDADES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CONTRATANTE</w:t>
      </w:r>
      <w:bookmarkEnd w:id="48"/>
    </w:p>
    <w:p w14:paraId="28DE6566" w14:textId="77777777" w:rsidR="00D138D1" w:rsidRDefault="00000000">
      <w:pPr>
        <w:pStyle w:val="Corpodetexto"/>
        <w:spacing w:before="179" w:line="259" w:lineRule="auto"/>
        <w:ind w:left="100" w:right="456" w:firstLine="360"/>
        <w:jc w:val="both"/>
      </w:pPr>
      <w:r>
        <w:t>O</w:t>
      </w:r>
      <w:r>
        <w:rPr>
          <w:spacing w:val="12"/>
        </w:rPr>
        <w:t xml:space="preserve"> </w:t>
      </w:r>
      <w:r>
        <w:t>Contratante</w:t>
      </w:r>
      <w:r>
        <w:rPr>
          <w:spacing w:val="13"/>
        </w:rPr>
        <w:t xml:space="preserve"> </w:t>
      </w:r>
      <w:r>
        <w:t>deverá</w:t>
      </w:r>
      <w:r>
        <w:rPr>
          <w:spacing w:val="13"/>
        </w:rPr>
        <w:t xml:space="preserve"> </w:t>
      </w:r>
      <w:r>
        <w:t>assegurar</w:t>
      </w:r>
      <w:r>
        <w:rPr>
          <w:spacing w:val="13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todos</w:t>
      </w:r>
      <w:r>
        <w:rPr>
          <w:spacing w:val="13"/>
        </w:rPr>
        <w:t xml:space="preserve"> </w:t>
      </w:r>
      <w:r>
        <w:t>os</w:t>
      </w:r>
      <w:r>
        <w:rPr>
          <w:spacing w:val="11"/>
        </w:rPr>
        <w:t xml:space="preserve"> </w:t>
      </w:r>
      <w:r>
        <w:t>procedimentos</w:t>
      </w:r>
      <w:r>
        <w:rPr>
          <w:spacing w:val="12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execução,</w:t>
      </w:r>
      <w:r>
        <w:rPr>
          <w:spacing w:val="14"/>
        </w:rPr>
        <w:t xml:space="preserve"> </w:t>
      </w:r>
      <w:r>
        <w:t>montagem</w:t>
      </w:r>
      <w:r>
        <w:rPr>
          <w:spacing w:val="-58"/>
        </w:rPr>
        <w:t xml:space="preserve"> </w:t>
      </w:r>
      <w:r>
        <w:t>e instalação do sistema seguiram o prescrito em projeto e memorial, presenciando os serviços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execução</w:t>
      </w:r>
      <w:r>
        <w:rPr>
          <w:spacing w:val="-2"/>
        </w:rPr>
        <w:t xml:space="preserve"> </w:t>
      </w:r>
      <w:r>
        <w:t>aqui descritos.</w:t>
      </w:r>
    </w:p>
    <w:p w14:paraId="76E4D038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Deverão</w:t>
      </w:r>
      <w:r>
        <w:rPr>
          <w:spacing w:val="1"/>
        </w:rPr>
        <w:t xml:space="preserve"> </w:t>
      </w:r>
      <w:r>
        <w:t>aprovar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acompanhar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testes</w:t>
      </w:r>
      <w:r>
        <w:rPr>
          <w:spacing w:val="1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pressão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tubulações</w:t>
      </w:r>
      <w:r>
        <w:rPr>
          <w:spacing w:val="1"/>
        </w:rPr>
        <w:t xml:space="preserve"> </w:t>
      </w:r>
      <w:r>
        <w:t>frigorífgenas de acordo com o estabelecido em projeto, ou emitindo relatório das deficiências</w:t>
      </w:r>
      <w:r>
        <w:rPr>
          <w:spacing w:val="1"/>
        </w:rPr>
        <w:t xml:space="preserve"> </w:t>
      </w:r>
      <w:r>
        <w:t>anotadas, que deverão ser eliminadas pela instaladora. Este procedimento deverá ser repetido</w:t>
      </w:r>
      <w:r>
        <w:rPr>
          <w:spacing w:val="1"/>
        </w:rPr>
        <w:t xml:space="preserve"> </w:t>
      </w:r>
      <w:r>
        <w:t>tantas</w:t>
      </w:r>
      <w:r>
        <w:rPr>
          <w:spacing w:val="-4"/>
        </w:rPr>
        <w:t xml:space="preserve"> </w:t>
      </w:r>
      <w:r>
        <w:t>vezes quantas</w:t>
      </w:r>
      <w:r>
        <w:rPr>
          <w:spacing w:val="-3"/>
        </w:rPr>
        <w:t xml:space="preserve"> </w:t>
      </w:r>
      <w:r>
        <w:t>necessárias</w:t>
      </w:r>
      <w:r>
        <w:rPr>
          <w:spacing w:val="-3"/>
        </w:rPr>
        <w:t xml:space="preserve"> </w:t>
      </w:r>
      <w:r>
        <w:t>até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perfeito</w:t>
      </w:r>
      <w:r>
        <w:rPr>
          <w:spacing w:val="-1"/>
        </w:rPr>
        <w:t xml:space="preserve"> </w:t>
      </w:r>
      <w:r>
        <w:t>atendimento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objetivos da</w:t>
      </w:r>
      <w:r>
        <w:rPr>
          <w:spacing w:val="-1"/>
        </w:rPr>
        <w:t xml:space="preserve"> </w:t>
      </w:r>
      <w:r>
        <w:t>instalação.</w:t>
      </w:r>
    </w:p>
    <w:p w14:paraId="4314F033" w14:textId="77777777" w:rsidR="00D138D1" w:rsidRDefault="00000000">
      <w:pPr>
        <w:pStyle w:val="Corpodetexto"/>
        <w:spacing w:before="159" w:line="259" w:lineRule="auto"/>
        <w:ind w:left="100" w:right="459" w:firstLine="360"/>
        <w:jc w:val="both"/>
      </w:pPr>
      <w:r>
        <w:t>Aprovar na sua quantidade e qualidade a seguinte documentação que deverá ser fornecida</w:t>
      </w:r>
      <w:r>
        <w:rPr>
          <w:spacing w:val="1"/>
        </w:rPr>
        <w:t xml:space="preserve"> </w:t>
      </w:r>
      <w:r>
        <w:t>pelo</w:t>
      </w:r>
      <w:r>
        <w:rPr>
          <w:spacing w:val="31"/>
        </w:rPr>
        <w:t xml:space="preserve"> </w:t>
      </w:r>
      <w:r>
        <w:t>instalador</w:t>
      </w:r>
      <w:r>
        <w:rPr>
          <w:spacing w:val="31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conclusão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instalação:</w:t>
      </w:r>
      <w:r>
        <w:rPr>
          <w:spacing w:val="30"/>
        </w:rPr>
        <w:t xml:space="preserve"> </w:t>
      </w:r>
      <w:r>
        <w:t>manuais</w:t>
      </w:r>
      <w:r>
        <w:rPr>
          <w:spacing w:val="32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operação,</w:t>
      </w:r>
      <w:r>
        <w:rPr>
          <w:spacing w:val="30"/>
        </w:rPr>
        <w:t xml:space="preserve"> </w:t>
      </w:r>
      <w:r>
        <w:t>manuais</w:t>
      </w:r>
      <w:r>
        <w:rPr>
          <w:spacing w:val="30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manutenção,</w:t>
      </w:r>
    </w:p>
    <w:p w14:paraId="154FB81C" w14:textId="77777777" w:rsidR="00D138D1" w:rsidRDefault="00D138D1">
      <w:pPr>
        <w:spacing w:line="259" w:lineRule="auto"/>
        <w:jc w:val="both"/>
        <w:sectPr w:rsidR="00D138D1">
          <w:pgSz w:w="12240" w:h="15840"/>
          <w:pgMar w:top="300" w:right="980" w:bottom="1240" w:left="1340" w:header="0" w:footer="1042" w:gutter="0"/>
          <w:cols w:space="720"/>
        </w:sectPr>
      </w:pPr>
    </w:p>
    <w:p w14:paraId="2E56CD02" w14:textId="77777777" w:rsidR="00D138D1" w:rsidRDefault="00D138D1">
      <w:pPr>
        <w:pStyle w:val="Corpodetexto"/>
        <w:rPr>
          <w:sz w:val="20"/>
        </w:rPr>
      </w:pPr>
    </w:p>
    <w:p w14:paraId="5303A077" w14:textId="77777777" w:rsidR="00D138D1" w:rsidRDefault="00D138D1">
      <w:pPr>
        <w:pStyle w:val="Corpodetexto"/>
        <w:rPr>
          <w:sz w:val="20"/>
        </w:rPr>
      </w:pPr>
    </w:p>
    <w:p w14:paraId="4D2FCDCC" w14:textId="77777777" w:rsidR="00D138D1" w:rsidRDefault="00D138D1">
      <w:pPr>
        <w:pStyle w:val="Corpodetexto"/>
        <w:rPr>
          <w:sz w:val="20"/>
        </w:rPr>
      </w:pPr>
    </w:p>
    <w:p w14:paraId="3DF6D969" w14:textId="77777777" w:rsidR="00D138D1" w:rsidRDefault="00D138D1">
      <w:pPr>
        <w:pStyle w:val="Corpodetexto"/>
        <w:rPr>
          <w:sz w:val="20"/>
        </w:rPr>
      </w:pPr>
    </w:p>
    <w:p w14:paraId="41FF63DE" w14:textId="77777777" w:rsidR="00D138D1" w:rsidRDefault="00D138D1">
      <w:pPr>
        <w:pStyle w:val="Corpodetexto"/>
        <w:rPr>
          <w:sz w:val="19"/>
        </w:rPr>
      </w:pPr>
    </w:p>
    <w:p w14:paraId="7DA70380" w14:textId="77777777" w:rsidR="00D138D1" w:rsidRDefault="00000000">
      <w:pPr>
        <w:pStyle w:val="Corpodetexto"/>
        <w:spacing w:line="259" w:lineRule="auto"/>
        <w:ind w:left="100"/>
      </w:pPr>
      <w:r>
        <w:rPr>
          <w:noProof/>
        </w:rPr>
        <w:drawing>
          <wp:anchor distT="0" distB="0" distL="0" distR="0" simplePos="0" relativeHeight="251678720" behindDoc="1" locked="0" layoutInCell="1" allowOverlap="1" wp14:anchorId="3965A1D7" wp14:editId="0AFE86EE">
            <wp:simplePos x="0" y="0"/>
            <wp:positionH relativeFrom="page">
              <wp:posOffset>914400</wp:posOffset>
            </wp:positionH>
            <wp:positionV relativeFrom="paragraph">
              <wp:posOffset>-727075</wp:posOffset>
            </wp:positionV>
            <wp:extent cx="2191385" cy="772795"/>
            <wp:effectExtent l="0" t="0" r="0" b="0"/>
            <wp:wrapNone/>
            <wp:docPr id="10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1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512" cy="772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certificado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garantia</w:t>
      </w:r>
      <w:r>
        <w:rPr>
          <w:spacing w:val="56"/>
        </w:rPr>
        <w:t xml:space="preserve"> </w:t>
      </w:r>
      <w:r>
        <w:t>dos</w:t>
      </w:r>
      <w:r>
        <w:rPr>
          <w:spacing w:val="56"/>
        </w:rPr>
        <w:t xml:space="preserve"> </w:t>
      </w:r>
      <w:r>
        <w:t>equipamentos</w:t>
      </w:r>
      <w:r>
        <w:rPr>
          <w:spacing w:val="54"/>
        </w:rPr>
        <w:t xml:space="preserve"> </w:t>
      </w:r>
      <w:r>
        <w:t>da</w:t>
      </w:r>
      <w:r>
        <w:rPr>
          <w:spacing w:val="56"/>
        </w:rPr>
        <w:t xml:space="preserve"> </w:t>
      </w:r>
      <w:r>
        <w:t>instalação,</w:t>
      </w:r>
      <w:r>
        <w:rPr>
          <w:spacing w:val="57"/>
        </w:rPr>
        <w:t xml:space="preserve"> </w:t>
      </w:r>
      <w:r>
        <w:t>catálogos</w:t>
      </w:r>
      <w:r>
        <w:rPr>
          <w:spacing w:val="54"/>
        </w:rPr>
        <w:t xml:space="preserve"> </w:t>
      </w:r>
      <w:r>
        <w:t>completos</w:t>
      </w:r>
      <w:r>
        <w:rPr>
          <w:spacing w:val="55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todos</w:t>
      </w:r>
      <w:r>
        <w:rPr>
          <w:spacing w:val="56"/>
        </w:rPr>
        <w:t xml:space="preserve"> </w:t>
      </w:r>
      <w:r>
        <w:t>os</w:t>
      </w:r>
      <w:r>
        <w:rPr>
          <w:spacing w:val="-58"/>
        </w:rPr>
        <w:t xml:space="preserve"> </w:t>
      </w:r>
      <w:r>
        <w:t>equipamento</w:t>
      </w:r>
      <w:r>
        <w:rPr>
          <w:spacing w:val="-5"/>
        </w:rPr>
        <w:t xml:space="preserve"> </w:t>
      </w:r>
      <w:r>
        <w:t>e acessórios</w:t>
      </w:r>
      <w:r>
        <w:rPr>
          <w:spacing w:val="-2"/>
        </w:rPr>
        <w:t xml:space="preserve"> </w:t>
      </w:r>
      <w:r>
        <w:t>fornecidos.</w:t>
      </w:r>
    </w:p>
    <w:p w14:paraId="0B3E4D20" w14:textId="77777777" w:rsidR="00D138D1" w:rsidRDefault="00D138D1">
      <w:pPr>
        <w:pStyle w:val="Corpodetexto"/>
        <w:rPr>
          <w:sz w:val="24"/>
        </w:rPr>
      </w:pPr>
    </w:p>
    <w:p w14:paraId="70216F68" w14:textId="77777777" w:rsidR="00D138D1" w:rsidRDefault="00D138D1">
      <w:pPr>
        <w:pStyle w:val="Corpodetexto"/>
        <w:spacing w:before="7"/>
        <w:rPr>
          <w:sz w:val="27"/>
        </w:rPr>
      </w:pPr>
    </w:p>
    <w:p w14:paraId="4DBBDE1E" w14:textId="77777777" w:rsidR="00D138D1" w:rsidRDefault="00000000">
      <w:pPr>
        <w:pStyle w:val="Ttulo1"/>
        <w:numPr>
          <w:ilvl w:val="0"/>
          <w:numId w:val="1"/>
        </w:numPr>
        <w:tabs>
          <w:tab w:val="clear" w:pos="425"/>
          <w:tab w:val="left" w:pos="460"/>
        </w:tabs>
      </w:pPr>
      <w:bookmarkStart w:id="49" w:name="_Toc8753"/>
      <w:r>
        <w:t>OBSERVAÇÕES</w:t>
      </w:r>
      <w:r>
        <w:rPr>
          <w:spacing w:val="-7"/>
        </w:rPr>
        <w:t xml:space="preserve"> </w:t>
      </w:r>
      <w:r>
        <w:t>GERAIS</w:t>
      </w:r>
      <w:bookmarkEnd w:id="49"/>
    </w:p>
    <w:p w14:paraId="3B45101F" w14:textId="77777777" w:rsidR="00D138D1" w:rsidRDefault="00000000">
      <w:pPr>
        <w:pStyle w:val="Corpodetexto"/>
        <w:spacing w:before="179" w:line="259" w:lineRule="auto"/>
        <w:ind w:left="100" w:right="457" w:firstLine="360"/>
        <w:jc w:val="both"/>
      </w:pPr>
      <w:r>
        <w:t>Na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instalações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sistemas</w:t>
      </w:r>
      <w:r>
        <w:rPr>
          <w:spacing w:val="1"/>
        </w:rPr>
        <w:t xml:space="preserve"> </w:t>
      </w:r>
      <w:r>
        <w:t>especificados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projeto,</w:t>
      </w:r>
      <w:r>
        <w:rPr>
          <w:spacing w:val="1"/>
        </w:rPr>
        <w:t xml:space="preserve"> </w:t>
      </w:r>
      <w:r>
        <w:t>deverá</w:t>
      </w:r>
      <w:r>
        <w:rPr>
          <w:spacing w:val="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empresa contratada verificar inicialmente o projeto, conferir suas interferências com as demais</w:t>
      </w:r>
      <w:r>
        <w:rPr>
          <w:spacing w:val="1"/>
        </w:rPr>
        <w:t xml:space="preserve"> </w:t>
      </w:r>
      <w:r>
        <w:t>instalações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referenda-lo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adequações</w:t>
      </w:r>
      <w:r>
        <w:rPr>
          <w:spacing w:val="1"/>
        </w:rPr>
        <w:t xml:space="preserve"> </w:t>
      </w:r>
      <w:r>
        <w:t>necessárias,</w:t>
      </w:r>
      <w:r>
        <w:rPr>
          <w:spacing w:val="1"/>
        </w:rPr>
        <w:t xml:space="preserve"> </w:t>
      </w:r>
      <w:r>
        <w:t>passando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responsável pelos resultados das instalações e funcionamentos dos sistemas, inclusos nisso as</w:t>
      </w:r>
      <w:r>
        <w:rPr>
          <w:spacing w:val="-59"/>
        </w:rPr>
        <w:t xml:space="preserve"> </w:t>
      </w:r>
      <w:r>
        <w:t>responsabilidades</w:t>
      </w:r>
      <w:r>
        <w:rPr>
          <w:spacing w:val="-4"/>
        </w:rPr>
        <w:t xml:space="preserve"> </w:t>
      </w:r>
      <w:r>
        <w:t>técnicas,</w:t>
      </w:r>
      <w:r>
        <w:rPr>
          <w:spacing w:val="-4"/>
        </w:rPr>
        <w:t xml:space="preserve"> </w:t>
      </w:r>
      <w:r>
        <w:t>individuais,</w:t>
      </w:r>
      <w:r>
        <w:rPr>
          <w:spacing w:val="-2"/>
        </w:rPr>
        <w:t xml:space="preserve"> </w:t>
      </w:r>
      <w:r>
        <w:t>morais e</w:t>
      </w:r>
      <w:r>
        <w:rPr>
          <w:spacing w:val="-4"/>
        </w:rPr>
        <w:t xml:space="preserve"> </w:t>
      </w:r>
      <w:r>
        <w:t>correlacionadas a</w:t>
      </w:r>
      <w:r>
        <w:rPr>
          <w:spacing w:val="-3"/>
        </w:rPr>
        <w:t xml:space="preserve"> </w:t>
      </w:r>
      <w:r>
        <w:t>qualquer</w:t>
      </w:r>
      <w:r>
        <w:rPr>
          <w:spacing w:val="-2"/>
        </w:rPr>
        <w:t xml:space="preserve"> </w:t>
      </w:r>
      <w:r>
        <w:t>tempo.</w:t>
      </w:r>
    </w:p>
    <w:p w14:paraId="63884C54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Fica este projetista previamente já com o direito de questionar, argumentar, defender e se</w:t>
      </w:r>
      <w:r>
        <w:rPr>
          <w:spacing w:val="1"/>
        </w:rPr>
        <w:t xml:space="preserve"> </w:t>
      </w:r>
      <w:r>
        <w:t>pronunciar a respeito das instalações, sempre a pedido e por meio do contratante e sob seu</w:t>
      </w:r>
      <w:r>
        <w:rPr>
          <w:spacing w:val="1"/>
        </w:rPr>
        <w:t xml:space="preserve"> </w:t>
      </w:r>
      <w:r>
        <w:t>acompanhamento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supervisão.</w:t>
      </w:r>
    </w:p>
    <w:p w14:paraId="7EE50EE6" w14:textId="77777777" w:rsidR="00D138D1" w:rsidRDefault="00000000">
      <w:pPr>
        <w:pStyle w:val="Corpodetexto"/>
        <w:spacing w:before="160" w:line="259" w:lineRule="auto"/>
        <w:ind w:left="100" w:right="457" w:firstLine="360"/>
        <w:jc w:val="both"/>
      </w:pPr>
      <w:r>
        <w:t>Todo e qualquer questionamento acerca do projeto, suas diretrizes e definições deverão ser</w:t>
      </w:r>
      <w:r>
        <w:rPr>
          <w:spacing w:val="-59"/>
        </w:rPr>
        <w:t xml:space="preserve"> </w:t>
      </w:r>
      <w:r>
        <w:t>encaminhadas por escrito,</w:t>
      </w:r>
      <w:r>
        <w:rPr>
          <w:spacing w:val="1"/>
        </w:rPr>
        <w:t xml:space="preserve"> </w:t>
      </w:r>
      <w:r>
        <w:t>sempre em</w:t>
      </w:r>
      <w:r>
        <w:rPr>
          <w:spacing w:val="1"/>
        </w:rPr>
        <w:t xml:space="preserve"> </w:t>
      </w:r>
      <w:r>
        <w:t>tempo e via</w:t>
      </w:r>
      <w:r>
        <w:rPr>
          <w:spacing w:val="1"/>
        </w:rPr>
        <w:t xml:space="preserve"> </w:t>
      </w:r>
      <w:r>
        <w:t>o contratante que encaminhará a</w:t>
      </w:r>
      <w:r>
        <w:rPr>
          <w:spacing w:val="6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critério a este projetista para tecer seus comentários e proceder as análises e considerações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serão</w:t>
      </w:r>
      <w:r>
        <w:rPr>
          <w:spacing w:val="-2"/>
        </w:rPr>
        <w:t xml:space="preserve"> </w:t>
      </w:r>
      <w:r>
        <w:t>remetidas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volta</w:t>
      </w:r>
      <w:r>
        <w:rPr>
          <w:spacing w:val="-2"/>
        </w:rPr>
        <w:t xml:space="preserve"> </w:t>
      </w:r>
      <w:r>
        <w:t>ao mesmo.</w:t>
      </w:r>
    </w:p>
    <w:p w14:paraId="34798C56" w14:textId="77777777" w:rsidR="00D138D1" w:rsidRDefault="00000000">
      <w:pPr>
        <w:pStyle w:val="Corpodetexto"/>
        <w:spacing w:before="157" w:line="259" w:lineRule="auto"/>
        <w:ind w:left="100" w:right="458" w:firstLine="360"/>
        <w:jc w:val="both"/>
      </w:pPr>
      <w:r>
        <w:t>Outros subsídios necessários ao esclarecimento e entendimento deste projeto poderão ser</w:t>
      </w:r>
      <w:r>
        <w:rPr>
          <w:spacing w:val="1"/>
        </w:rPr>
        <w:t xml:space="preserve"> </w:t>
      </w:r>
      <w:r>
        <w:t>feitos</w:t>
      </w:r>
      <w:r>
        <w:rPr>
          <w:spacing w:val="-5"/>
        </w:rPr>
        <w:t xml:space="preserve"> </w:t>
      </w:r>
      <w:r>
        <w:t>a qualquer</w:t>
      </w:r>
      <w:r>
        <w:rPr>
          <w:spacing w:val="-3"/>
        </w:rPr>
        <w:t xml:space="preserve"> </w:t>
      </w:r>
      <w:r>
        <w:t>momento.</w:t>
      </w:r>
    </w:p>
    <w:p w14:paraId="36097F9B" w14:textId="77777777" w:rsidR="00D138D1" w:rsidRDefault="00D138D1">
      <w:pPr>
        <w:pStyle w:val="Corpodetexto"/>
        <w:ind w:left="1831" w:right="2190"/>
        <w:jc w:val="center"/>
        <w:rPr>
          <w:lang w:val="pt-BR"/>
        </w:rPr>
      </w:pPr>
    </w:p>
    <w:p w14:paraId="25713846" w14:textId="77777777" w:rsidR="00D138D1" w:rsidRDefault="00D138D1">
      <w:pPr>
        <w:pStyle w:val="Corpodetexto"/>
        <w:ind w:left="1831" w:right="2190"/>
        <w:jc w:val="center"/>
        <w:rPr>
          <w:lang w:val="pt-BR"/>
        </w:rPr>
      </w:pPr>
    </w:p>
    <w:p w14:paraId="03889C8A" w14:textId="77777777" w:rsidR="00D138D1" w:rsidRDefault="00D138D1">
      <w:pPr>
        <w:pStyle w:val="Corpodetexto"/>
        <w:ind w:left="1831" w:right="2190"/>
        <w:jc w:val="center"/>
        <w:rPr>
          <w:lang w:val="pt-BR"/>
        </w:rPr>
      </w:pPr>
    </w:p>
    <w:p w14:paraId="2AEA1C12" w14:textId="77777777" w:rsidR="00D138D1" w:rsidRDefault="00D138D1">
      <w:pPr>
        <w:pStyle w:val="Corpodetexto"/>
        <w:ind w:left="1831" w:right="2190"/>
        <w:jc w:val="center"/>
        <w:rPr>
          <w:lang w:val="pt-BR"/>
        </w:rPr>
      </w:pPr>
    </w:p>
    <w:p w14:paraId="7243B262" w14:textId="77777777" w:rsidR="00D138D1" w:rsidRDefault="00D138D1">
      <w:pPr>
        <w:pStyle w:val="Corpodetexto"/>
        <w:ind w:left="1831" w:right="2190"/>
        <w:jc w:val="center"/>
        <w:rPr>
          <w:lang w:val="pt-BR"/>
        </w:rPr>
      </w:pPr>
    </w:p>
    <w:p w14:paraId="2A1F3D42" w14:textId="77777777" w:rsidR="00D138D1" w:rsidRDefault="00000000">
      <w:pPr>
        <w:pStyle w:val="Corpodetexto"/>
        <w:ind w:left="1831" w:right="2190"/>
        <w:jc w:val="center"/>
        <w:rPr>
          <w:lang w:val="pt-BR"/>
        </w:rPr>
      </w:pPr>
      <w:r>
        <w:rPr>
          <w:lang w:val="pt-BR"/>
        </w:rPr>
        <w:t>L</w:t>
      </w:r>
      <w:r>
        <w:t>ondrina,</w:t>
      </w:r>
      <w:r>
        <w:rPr>
          <w:spacing w:val="-3"/>
          <w:lang w:val="pt-BR"/>
        </w:rPr>
        <w:t>16</w:t>
      </w:r>
      <w:r>
        <w:rPr>
          <w:lang w:val="pt-BR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spacing w:val="-1"/>
          <w:lang w:val="pt-BR"/>
        </w:rPr>
        <w:t>agosto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202</w:t>
      </w:r>
      <w:r>
        <w:rPr>
          <w:lang w:val="pt-BR"/>
        </w:rPr>
        <w:t>2</w:t>
      </w:r>
    </w:p>
    <w:p w14:paraId="014ABB50" w14:textId="0E686FF2" w:rsidR="00AA6413" w:rsidRDefault="00AA6413" w:rsidP="00AA6413">
      <w:pPr>
        <w:spacing w:line="217" w:lineRule="exact"/>
        <w:ind w:left="1831" w:right="1910"/>
        <w:jc w:val="center"/>
        <w:rPr>
          <w:sz w:val="20"/>
        </w:rPr>
      </w:pPr>
    </w:p>
    <w:p w14:paraId="579B5853" w14:textId="7D9857F1" w:rsidR="00AA6413" w:rsidRDefault="00AA6413" w:rsidP="00AA6413">
      <w:pPr>
        <w:spacing w:line="217" w:lineRule="exact"/>
        <w:ind w:left="1831" w:right="1910"/>
        <w:jc w:val="center"/>
        <w:rPr>
          <w:sz w:val="20"/>
        </w:rPr>
      </w:pPr>
    </w:p>
    <w:p w14:paraId="5872B90D" w14:textId="44321558" w:rsidR="00AA6413" w:rsidRDefault="00AA6413" w:rsidP="00AA6413">
      <w:pPr>
        <w:spacing w:line="217" w:lineRule="exact"/>
        <w:ind w:left="1831" w:right="1910"/>
        <w:jc w:val="center"/>
        <w:rPr>
          <w:sz w:val="20"/>
        </w:rPr>
      </w:pPr>
    </w:p>
    <w:p w14:paraId="5069A0D7" w14:textId="77777777" w:rsidR="00AA6413" w:rsidRDefault="00AA6413" w:rsidP="00AA6413">
      <w:pPr>
        <w:spacing w:line="217" w:lineRule="exact"/>
        <w:ind w:left="1831" w:right="1910"/>
        <w:jc w:val="center"/>
        <w:rPr>
          <w:sz w:val="20"/>
        </w:rPr>
      </w:pPr>
    </w:p>
    <w:p w14:paraId="2B00AC94" w14:textId="77777777" w:rsidR="00AA6413" w:rsidRDefault="00AA6413" w:rsidP="00AA6413">
      <w:pPr>
        <w:spacing w:line="217" w:lineRule="exact"/>
        <w:ind w:left="1831" w:right="1910"/>
        <w:jc w:val="center"/>
        <w:rPr>
          <w:sz w:val="20"/>
        </w:rPr>
      </w:pPr>
      <w:r>
        <w:rPr>
          <w:sz w:val="20"/>
        </w:rPr>
        <w:t>PAULO ZUAN B. CHENSO</w:t>
      </w:r>
    </w:p>
    <w:p w14:paraId="53E96C4D" w14:textId="77777777" w:rsidR="00AA6413" w:rsidRDefault="00AA6413" w:rsidP="00AA6413">
      <w:pPr>
        <w:ind w:left="2579" w:right="2659"/>
        <w:jc w:val="center"/>
      </w:pPr>
      <w:r>
        <w:rPr>
          <w:sz w:val="20"/>
        </w:rPr>
        <w:t xml:space="preserve">ARQUITETO CAU </w:t>
      </w:r>
      <w:r>
        <w:t>A111276-7</w:t>
      </w:r>
    </w:p>
    <w:p w14:paraId="3CECB6B4" w14:textId="77777777" w:rsidR="00AA6413" w:rsidRDefault="00AA6413" w:rsidP="00AA6413">
      <w:pPr>
        <w:ind w:left="2579" w:right="2659"/>
        <w:jc w:val="center"/>
        <w:rPr>
          <w:sz w:val="20"/>
        </w:rPr>
      </w:pPr>
      <w:r>
        <w:rPr>
          <w:sz w:val="20"/>
        </w:rPr>
        <w:t>CHENSO</w:t>
      </w:r>
      <w:r>
        <w:rPr>
          <w:spacing w:val="2"/>
          <w:sz w:val="20"/>
        </w:rPr>
        <w:t xml:space="preserve"> </w:t>
      </w:r>
      <w:r>
        <w:rPr>
          <w:sz w:val="20"/>
        </w:rPr>
        <w:t>ARQUITETURA</w:t>
      </w:r>
      <w:r>
        <w:rPr>
          <w:spacing w:val="1"/>
          <w:sz w:val="20"/>
        </w:rPr>
        <w:t xml:space="preserve"> </w:t>
      </w:r>
      <w:r>
        <w:rPr>
          <w:sz w:val="20"/>
        </w:rPr>
        <w:t>ME</w:t>
      </w:r>
    </w:p>
    <w:p w14:paraId="6029E8C3" w14:textId="77777777" w:rsidR="00AA6413" w:rsidRDefault="00AA6413" w:rsidP="00AA6413">
      <w:pPr>
        <w:spacing w:before="1"/>
        <w:ind w:left="2167" w:right="2247"/>
        <w:jc w:val="center"/>
        <w:rPr>
          <w:sz w:val="20"/>
        </w:rPr>
      </w:pPr>
      <w:r>
        <w:rPr>
          <w:sz w:val="20"/>
        </w:rPr>
        <w:t>CNPJ:</w:t>
      </w:r>
      <w:r>
        <w:rPr>
          <w:spacing w:val="-7"/>
          <w:sz w:val="20"/>
        </w:rPr>
        <w:t xml:space="preserve"> </w:t>
      </w:r>
      <w:r>
        <w:rPr>
          <w:sz w:val="20"/>
        </w:rPr>
        <w:t>31.204.611/0001-85</w:t>
      </w:r>
    </w:p>
    <w:p w14:paraId="3B069AC5" w14:textId="6B017A4F" w:rsidR="00D138D1" w:rsidRDefault="00D138D1" w:rsidP="00AA6413">
      <w:pPr>
        <w:pStyle w:val="Corpodetexto"/>
        <w:spacing w:before="1"/>
        <w:rPr>
          <w:sz w:val="20"/>
        </w:rPr>
      </w:pPr>
    </w:p>
    <w:sectPr w:rsidR="00D138D1">
      <w:pgSz w:w="12240" w:h="15840"/>
      <w:pgMar w:top="300" w:right="980" w:bottom="1240" w:left="1340" w:header="0" w:footer="10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A023D" w14:textId="77777777" w:rsidR="0055029E" w:rsidRDefault="0055029E">
      <w:r>
        <w:separator/>
      </w:r>
    </w:p>
  </w:endnote>
  <w:endnote w:type="continuationSeparator" w:id="0">
    <w:p w14:paraId="6CE1C28E" w14:textId="77777777" w:rsidR="0055029E" w:rsidRDefault="005502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MT">
    <w:altName w:val="Arial"/>
    <w:charset w:val="01"/>
    <w:family w:val="swiss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56E82" w14:textId="77777777" w:rsidR="00D138D1" w:rsidRDefault="00000000">
    <w:pPr>
      <w:pStyle w:val="Corpodetexto"/>
      <w:spacing w:line="14" w:lineRule="auto"/>
      <w:rPr>
        <w:sz w:val="20"/>
      </w:rPr>
    </w:pPr>
    <w:r>
      <w:pict w14:anchorId="1493346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25.8pt;margin-top:728.85pt;width:17.25pt;height:13.05pt;z-index:-251655168;mso-position-horizontal-relative:page;mso-position-vertical-relative:page;mso-width-relative:page;mso-height-relative:page" filled="f" stroked="f">
          <v:textbox inset="0,0,0,0">
            <w:txbxContent>
              <w:p w14:paraId="6B393AE4" w14:textId="77777777" w:rsidR="00D138D1" w:rsidRDefault="00000000">
                <w:pPr>
                  <w:pStyle w:val="Corpodetexto"/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pict w14:anchorId="6E4F172E">
        <v:shape id="_x0000_s1026" type="#_x0000_t202" style="position:absolute;margin-left:200.35pt;margin-top:742.15pt;width:211.2pt;height:36.35pt;z-index:-251654144;mso-position-horizontal-relative:page;mso-position-vertical-relative:page;mso-width-relative:page;mso-height-relative:page" filled="f" stroked="f">
          <v:textbox inset="0,0,0,0">
            <w:txbxContent>
              <w:p w14:paraId="2F1FC701" w14:textId="77777777" w:rsidR="00D138D1" w:rsidRDefault="00000000">
                <w:pPr>
                  <w:spacing w:line="223" w:lineRule="exact"/>
                  <w:ind w:left="8" w:right="9"/>
                  <w:jc w:val="center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3A3838"/>
                    <w:sz w:val="20"/>
                  </w:rPr>
                  <w:t>CHENSO</w:t>
                </w:r>
                <w:r>
                  <w:rPr>
                    <w:rFonts w:ascii="Calibri"/>
                    <w:color w:val="3A3838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/>
                    <w:color w:val="3A3838"/>
                    <w:sz w:val="20"/>
                  </w:rPr>
                  <w:t>ARQUITETURA</w:t>
                </w:r>
                <w:r>
                  <w:rPr>
                    <w:rFonts w:ascii="Calibri"/>
                    <w:color w:val="3A3838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/>
                    <w:color w:val="3A3838"/>
                    <w:sz w:val="20"/>
                  </w:rPr>
                  <w:t>ME</w:t>
                </w:r>
              </w:p>
              <w:p w14:paraId="71222D74" w14:textId="77777777" w:rsidR="00D138D1" w:rsidRDefault="00000000">
                <w:pPr>
                  <w:spacing w:line="243" w:lineRule="exact"/>
                  <w:ind w:left="9" w:right="9"/>
                  <w:jc w:val="center"/>
                  <w:rPr>
                    <w:rFonts w:ascii="Calibri"/>
                    <w:sz w:val="20"/>
                  </w:rPr>
                </w:pPr>
                <w:r>
                  <w:rPr>
                    <w:rFonts w:ascii="Calibri"/>
                    <w:color w:val="3A3838"/>
                    <w:spacing w:val="-1"/>
                    <w:sz w:val="20"/>
                  </w:rPr>
                  <w:t>CNPJ:</w:t>
                </w:r>
                <w:r>
                  <w:rPr>
                    <w:rFonts w:ascii="Calibri"/>
                    <w:color w:val="3A3838"/>
                    <w:spacing w:val="3"/>
                    <w:sz w:val="20"/>
                  </w:rPr>
                  <w:t xml:space="preserve"> </w:t>
                </w:r>
                <w:r>
                  <w:rPr>
                    <w:rFonts w:ascii="Calibri"/>
                    <w:color w:val="3A3838"/>
                    <w:spacing w:val="-1"/>
                    <w:sz w:val="20"/>
                  </w:rPr>
                  <w:t>31.204.611/0001-85</w:t>
                </w:r>
              </w:p>
              <w:p w14:paraId="4736AEE8" w14:textId="77777777" w:rsidR="00D138D1" w:rsidRDefault="00000000">
                <w:pPr>
                  <w:spacing w:line="243" w:lineRule="exact"/>
                  <w:ind w:left="9" w:right="9"/>
                  <w:jc w:val="center"/>
                  <w:rPr>
                    <w:rFonts w:ascii="Calibri" w:hAnsi="Calibri"/>
                    <w:sz w:val="20"/>
                  </w:rPr>
                </w:pPr>
                <w:r>
                  <w:rPr>
                    <w:rFonts w:ascii="Calibri" w:hAnsi="Calibri"/>
                    <w:color w:val="3A3838"/>
                    <w:sz w:val="20"/>
                  </w:rPr>
                  <w:t>Rua</w:t>
                </w:r>
                <w:r>
                  <w:rPr>
                    <w:rFonts w:ascii="Calibri" w:hAnsi="Calibri"/>
                    <w:color w:val="3A3838"/>
                    <w:spacing w:val="-6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3A3838"/>
                    <w:sz w:val="20"/>
                  </w:rPr>
                  <w:t>Marcílio</w:t>
                </w:r>
                <w:r>
                  <w:rPr>
                    <w:rFonts w:ascii="Calibri" w:hAnsi="Calibri"/>
                    <w:color w:val="3A3838"/>
                    <w:spacing w:val="-3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3A3838"/>
                    <w:sz w:val="20"/>
                  </w:rPr>
                  <w:t>Dias,</w:t>
                </w:r>
                <w:r>
                  <w:rPr>
                    <w:rFonts w:ascii="Calibri" w:hAnsi="Calibri"/>
                    <w:color w:val="3A3838"/>
                    <w:spacing w:val="-1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3A3838"/>
                    <w:sz w:val="20"/>
                  </w:rPr>
                  <w:t>273</w:t>
                </w:r>
                <w:r>
                  <w:rPr>
                    <w:rFonts w:ascii="Calibri" w:hAnsi="Calibri"/>
                    <w:color w:val="3A3838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3A3838"/>
                    <w:sz w:val="20"/>
                  </w:rPr>
                  <w:t>Cep:</w:t>
                </w:r>
                <w:r>
                  <w:rPr>
                    <w:rFonts w:ascii="Calibri" w:hAnsi="Calibri"/>
                    <w:color w:val="3A3838"/>
                    <w:spacing w:val="-2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3A3838"/>
                    <w:sz w:val="20"/>
                  </w:rPr>
                  <w:t>86015-620</w:t>
                </w:r>
                <w:r>
                  <w:rPr>
                    <w:rFonts w:ascii="Calibri" w:hAnsi="Calibri"/>
                    <w:color w:val="3A3838"/>
                    <w:spacing w:val="-4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color w:val="3A3838"/>
                    <w:sz w:val="20"/>
                  </w:rPr>
                  <w:t>Londrina/PR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11A6E3" w14:textId="77777777" w:rsidR="0055029E" w:rsidRDefault="0055029E">
      <w:r>
        <w:separator/>
      </w:r>
    </w:p>
  </w:footnote>
  <w:footnote w:type="continuationSeparator" w:id="0">
    <w:p w14:paraId="69C23FF2" w14:textId="77777777" w:rsidR="0055029E" w:rsidRDefault="005502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8879AEF"/>
    <w:multiLevelType w:val="multilevel"/>
    <w:tmpl w:val="C8879AEF"/>
    <w:lvl w:ilvl="0">
      <w:numFmt w:val="bullet"/>
      <w:lvlText w:val="-"/>
      <w:lvlJc w:val="left"/>
      <w:pPr>
        <w:ind w:left="594" w:hanging="135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532" w:hanging="13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464" w:hanging="13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6" w:hanging="1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28" w:hanging="1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60" w:hanging="1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2" w:hanging="1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24" w:hanging="1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56" w:hanging="135"/>
      </w:pPr>
      <w:rPr>
        <w:rFonts w:hint="default"/>
        <w:lang w:val="pt-PT" w:eastAsia="en-US" w:bidi="ar-SA"/>
      </w:rPr>
    </w:lvl>
  </w:abstractNum>
  <w:abstractNum w:abstractNumId="1" w15:restartNumberingAfterBreak="0">
    <w:nsid w:val="F4B5D9F5"/>
    <w:multiLevelType w:val="multilevel"/>
    <w:tmpl w:val="F4B5D9F5"/>
    <w:lvl w:ilvl="0">
      <w:start w:val="12"/>
      <w:numFmt w:val="decimal"/>
      <w:lvlText w:val="%1"/>
      <w:lvlJc w:val="left"/>
      <w:pPr>
        <w:ind w:left="1540" w:hanging="108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540" w:hanging="108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3216" w:hanging="108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54" w:hanging="108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92" w:hanging="108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30" w:hanging="10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68" w:hanging="10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06" w:hanging="10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44" w:hanging="1080"/>
      </w:pPr>
      <w:rPr>
        <w:rFonts w:hint="default"/>
        <w:lang w:val="pt-PT" w:eastAsia="en-US" w:bidi="ar-SA"/>
      </w:rPr>
    </w:lvl>
  </w:abstractNum>
  <w:abstractNum w:abstractNumId="2" w15:restartNumberingAfterBreak="0">
    <w:nsid w:val="104B8849"/>
    <w:multiLevelType w:val="singleLevel"/>
    <w:tmpl w:val="104B8849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 w15:restartNumberingAfterBreak="0">
    <w:nsid w:val="2470EC97"/>
    <w:multiLevelType w:val="multilevel"/>
    <w:tmpl w:val="2470EC97"/>
    <w:lvl w:ilvl="0">
      <w:start w:val="13"/>
      <w:numFmt w:val="decimal"/>
      <w:lvlText w:val="%1"/>
      <w:lvlJc w:val="left"/>
      <w:pPr>
        <w:ind w:left="1540" w:hanging="108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1540" w:hanging="1080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3216" w:hanging="1080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4054" w:hanging="108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892" w:hanging="108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730" w:hanging="108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68" w:hanging="108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06" w:hanging="108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44" w:hanging="1080"/>
      </w:pPr>
      <w:rPr>
        <w:rFonts w:hint="default"/>
        <w:lang w:val="pt-PT" w:eastAsia="en-US" w:bidi="ar-SA"/>
      </w:rPr>
    </w:lvl>
  </w:abstractNum>
  <w:abstractNum w:abstractNumId="4" w15:restartNumberingAfterBreak="0">
    <w:nsid w:val="2A8F537B"/>
    <w:multiLevelType w:val="multilevel"/>
    <w:tmpl w:val="2A8F537B"/>
    <w:lvl w:ilvl="0">
      <w:start w:val="7"/>
      <w:numFmt w:val="decimal"/>
      <w:lvlText w:val="%1"/>
      <w:lvlJc w:val="left"/>
      <w:pPr>
        <w:ind w:left="460" w:hanging="42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60" w:hanging="428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352" w:hanging="42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98" w:hanging="42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244" w:hanging="42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90" w:hanging="42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36" w:hanging="42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82" w:hanging="42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28" w:hanging="428"/>
      </w:pPr>
      <w:rPr>
        <w:rFonts w:hint="default"/>
        <w:lang w:val="pt-PT" w:eastAsia="en-US" w:bidi="ar-SA"/>
      </w:rPr>
    </w:lvl>
  </w:abstractNum>
  <w:abstractNum w:abstractNumId="5" w15:restartNumberingAfterBreak="0">
    <w:nsid w:val="4D4DC07F"/>
    <w:multiLevelType w:val="multilevel"/>
    <w:tmpl w:val="4D4DC07F"/>
    <w:lvl w:ilvl="0">
      <w:numFmt w:val="bullet"/>
      <w:lvlText w:val="-"/>
      <w:lvlJc w:val="left"/>
      <w:pPr>
        <w:ind w:left="594" w:hanging="135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>
      <w:numFmt w:val="bullet"/>
      <w:lvlText w:val="•"/>
      <w:lvlJc w:val="left"/>
      <w:pPr>
        <w:ind w:left="1532" w:hanging="13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2464" w:hanging="13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396" w:hanging="13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28" w:hanging="13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60" w:hanging="13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2" w:hanging="13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24" w:hanging="13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56" w:hanging="135"/>
      </w:pPr>
      <w:rPr>
        <w:rFonts w:hint="default"/>
        <w:lang w:val="pt-PT" w:eastAsia="en-US" w:bidi="ar-SA"/>
      </w:rPr>
    </w:lvl>
  </w:abstractNum>
  <w:abstractNum w:abstractNumId="6" w15:restartNumberingAfterBreak="0">
    <w:nsid w:val="5A241D34"/>
    <w:multiLevelType w:val="multilevel"/>
    <w:tmpl w:val="5A241D34"/>
    <w:lvl w:ilvl="0">
      <w:start w:val="8"/>
      <w:numFmt w:val="decimal"/>
      <w:lvlText w:val="%1"/>
      <w:lvlJc w:val="left"/>
      <w:pPr>
        <w:ind w:left="892" w:hanging="432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892" w:hanging="432"/>
        <w:jc w:val="left"/>
      </w:pPr>
      <w:rPr>
        <w:rFonts w:ascii="Arial" w:eastAsia="Arial" w:hAnsi="Arial" w:cs="Arial" w:hint="default"/>
        <w:b/>
        <w:bCs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540" w:hanging="720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pt-PT" w:eastAsia="en-US" w:bidi="ar-SA"/>
      </w:rPr>
    </w:lvl>
    <w:lvl w:ilvl="3">
      <w:numFmt w:val="bullet"/>
      <w:lvlText w:val="•"/>
      <w:lvlJc w:val="left"/>
      <w:pPr>
        <w:ind w:left="3402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33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264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95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26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057" w:hanging="720"/>
      </w:pPr>
      <w:rPr>
        <w:rFonts w:hint="default"/>
        <w:lang w:val="pt-PT" w:eastAsia="en-US" w:bidi="ar-SA"/>
      </w:rPr>
    </w:lvl>
  </w:abstractNum>
  <w:num w:numId="1" w16cid:durableId="1983581971">
    <w:abstractNumId w:val="2"/>
  </w:num>
  <w:num w:numId="2" w16cid:durableId="615018391">
    <w:abstractNumId w:val="4"/>
  </w:num>
  <w:num w:numId="3" w16cid:durableId="1379237656">
    <w:abstractNumId w:val="6"/>
  </w:num>
  <w:num w:numId="4" w16cid:durableId="147094829">
    <w:abstractNumId w:val="0"/>
  </w:num>
  <w:num w:numId="5" w16cid:durableId="754279400">
    <w:abstractNumId w:val="5"/>
  </w:num>
  <w:num w:numId="6" w16cid:durableId="1199202842">
    <w:abstractNumId w:val="1"/>
  </w:num>
  <w:num w:numId="7" w16cid:durableId="145197056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"/>
  <w:proofState w:spelling="clean" w:grammar="clean"/>
  <w:defaultTabStop w:val="720"/>
  <w:hyphenationZone w:val="425"/>
  <w:drawingGridHorizontalSpacing w:val="110"/>
  <w:noPunctuationKerning/>
  <w:characterSpacingControl w:val="doNotCompress"/>
  <w:hdrShapeDefaults>
    <o:shapedefaults v:ext="edit" spidmax="2054" fillcolor="white">
      <v:fill color="white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138D1"/>
    <w:rsid w:val="004351F8"/>
    <w:rsid w:val="0055029E"/>
    <w:rsid w:val="00784086"/>
    <w:rsid w:val="00AA6413"/>
    <w:rsid w:val="00D138D1"/>
    <w:rsid w:val="0625553A"/>
    <w:rsid w:val="12101CA2"/>
    <w:rsid w:val="21DA7E8D"/>
    <w:rsid w:val="319330D5"/>
    <w:rsid w:val="329648D7"/>
    <w:rsid w:val="386F2534"/>
    <w:rsid w:val="45C23449"/>
    <w:rsid w:val="48925228"/>
    <w:rsid w:val="539C5C57"/>
    <w:rsid w:val="5F727F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 fillcolor="white">
      <v:fill color="white"/>
    </o:shapedefaults>
    <o:shapelayout v:ext="edit">
      <o:idmap v:ext="edit" data="2"/>
    </o:shapelayout>
  </w:shapeDefaults>
  <w:decimalSymbol w:val=","/>
  <w:listSeparator w:val=";"/>
  <w14:docId w14:val="5764527D"/>
  <w15:docId w15:val="{33952BB3-E23E-44F4-8916-C9A779764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caption" w:uiPriority="35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pt-PT" w:eastAsia="en-US"/>
    </w:rPr>
  </w:style>
  <w:style w:type="paragraph" w:styleId="Ttulo1">
    <w:name w:val="heading 1"/>
    <w:basedOn w:val="Normal"/>
    <w:next w:val="Normal"/>
    <w:link w:val="Ttulo1Char"/>
    <w:uiPriority w:val="1"/>
    <w:qFormat/>
    <w:pPr>
      <w:ind w:left="460" w:hanging="360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next w:val="Normal"/>
    <w:link w:val="Ttulo2Char"/>
    <w:semiHidden/>
    <w:unhideWhenUsed/>
    <w:qFormat/>
    <w:pPr>
      <w:keepNext/>
      <w:spacing w:before="240" w:after="60"/>
      <w:outlineLvl w:val="1"/>
    </w:pPr>
    <w:rPr>
      <w:rFonts w:ascii="Arial" w:hAnsi="Arial"/>
      <w:b/>
      <w:i/>
      <w:sz w:val="28"/>
    </w:rPr>
  </w:style>
  <w:style w:type="paragraph" w:styleId="Ttulo3">
    <w:name w:val="heading 3"/>
    <w:basedOn w:val="Normal"/>
    <w:next w:val="Normal"/>
    <w:unhideWhenUsed/>
    <w:qFormat/>
    <w:pPr>
      <w:keepNext/>
      <w:spacing w:before="240" w:after="60"/>
      <w:outlineLvl w:val="2"/>
    </w:pPr>
    <w:rPr>
      <w:rFonts w:ascii="Arial" w:hAnsi="Arial"/>
      <w:b/>
      <w:sz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umrio2">
    <w:name w:val="toc 2"/>
    <w:basedOn w:val="Normal"/>
    <w:next w:val="Normal"/>
    <w:qFormat/>
    <w:pPr>
      <w:ind w:leftChars="200" w:left="420"/>
    </w:pPr>
  </w:style>
  <w:style w:type="paragraph" w:styleId="Corpodetexto">
    <w:name w:val="Body Text"/>
    <w:basedOn w:val="Normal"/>
    <w:uiPriority w:val="1"/>
    <w:qFormat/>
  </w:style>
  <w:style w:type="paragraph" w:styleId="Legenda">
    <w:name w:val="caption"/>
    <w:basedOn w:val="Normal"/>
    <w:next w:val="Normal"/>
    <w:uiPriority w:val="35"/>
    <w:unhideWhenUsed/>
    <w:qFormat/>
    <w:pPr>
      <w:spacing w:after="200"/>
    </w:pPr>
    <w:rPr>
      <w:b/>
      <w:bCs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ind w:left="460" w:hanging="360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Ttulo2Char">
    <w:name w:val="Título 2 Char"/>
    <w:link w:val="Ttulo2"/>
    <w:rPr>
      <w:rFonts w:ascii="Arial" w:hAnsi="Arial"/>
      <w:b/>
      <w:i/>
      <w:sz w:val="28"/>
    </w:rPr>
  </w:style>
  <w:style w:type="character" w:customStyle="1" w:styleId="Ttulo1Char">
    <w:name w:val="Título 1 Char"/>
    <w:link w:val="Ttulo1"/>
    <w:uiPriority w:val="1"/>
    <w:rPr>
      <w:rFonts w:ascii="Arial" w:eastAsia="Arial" w:hAnsi="Arial" w:cs="Arial"/>
      <w:b/>
      <w:bCs/>
      <w:sz w:val="22"/>
      <w:szCs w:val="22"/>
      <w:lang w:val="pt-PT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9962761-cd0f-4f5b-ba33-6669abb5cfc0">
      <Terms xmlns="http://schemas.microsoft.com/office/infopath/2007/PartnerControls"/>
    </lcf76f155ced4ddcb4097134ff3c332f>
    <TaxCatchAll xmlns="78a51dcc-7add-4b42-9215-36efe8b9dd93" xsi:nil="true"/>
    <_Flow_SignoffStatus xmlns="39962761-cd0f-4f5b-ba33-6669abb5cfc0" xsi:nil="true"/>
  </documentManagement>
</p: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1026"/>
    <customShpInfo spid="_x0000_s1028"/>
    <customShpInfo spid="_x0000_s1029"/>
    <customShpInfo spid="_x0000_s1027"/>
    <customShpInfo spid="_x0000_s1031"/>
    <customShpInfo spid="_x0000_s1032"/>
    <customShpInfo spid="_x0000_s1030"/>
  </customShpExts>
</s:custom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DE2FBC0DE7804D8A54E94C50A48750" ma:contentTypeVersion="17" ma:contentTypeDescription="Crie um novo documento." ma:contentTypeScope="" ma:versionID="a081126d492cbb90ada65950a869e4bc">
  <xsd:schema xmlns:xsd="http://www.w3.org/2001/XMLSchema" xmlns:xs="http://www.w3.org/2001/XMLSchema" xmlns:p="http://schemas.microsoft.com/office/2006/metadata/properties" xmlns:ns2="39962761-cd0f-4f5b-ba33-6669abb5cfc0" xmlns:ns3="78a51dcc-7add-4b42-9215-36efe8b9dd93" targetNamespace="http://schemas.microsoft.com/office/2006/metadata/properties" ma:root="true" ma:fieldsID="bbdcadf5add976bdb97574d91e6ae5b6" ns2:_="" ns3:_="">
    <xsd:import namespace="39962761-cd0f-4f5b-ba33-6669abb5cfc0"/>
    <xsd:import namespace="78a51dcc-7add-4b42-9215-36efe8b9dd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962761-cd0f-4f5b-ba33-6669abb5cf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Marcações de imagem" ma:readOnly="false" ma:fieldId="{5cf76f15-5ced-4ddc-b409-7134ff3c332f}" ma:taxonomyMulti="true" ma:sspId="cb83898d-c12a-402f-b255-451073655da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4" nillable="true" ma:displayName="Status de liberação" ma:internalName="Status_x0020_de_x0020_libera_x00e7__x00e3_o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a51dcc-7add-4b42-9215-36efe8b9dd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b6057391-94ec-4c2a-9871-3c8483609d9b}" ma:internalName="TaxCatchAll" ma:showField="CatchAllData" ma:web="78a51dcc-7add-4b42-9215-36efe8b9dd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6CD39F8-0327-47F2-8F18-6454C47FBEF9}">
  <ds:schemaRefs>
    <ds:schemaRef ds:uri="http://schemas.microsoft.com/office/2006/metadata/properties"/>
    <ds:schemaRef ds:uri="http://schemas.microsoft.com/office/infopath/2007/PartnerControls"/>
    <ds:schemaRef ds:uri="39962761-cd0f-4f5b-ba33-6669abb5cfc0"/>
    <ds:schemaRef ds:uri="78a51dcc-7add-4b42-9215-36efe8b9dd93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D4A1E72F-177B-41C9-B8EF-A3C392A613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962761-cd0f-4f5b-ba33-6669abb5cfc0"/>
    <ds:schemaRef ds:uri="78a51dcc-7add-4b42-9215-36efe8b9dd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A4A9F5C-EADA-4DEE-9AA7-A0F96D4B2A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33</Pages>
  <Words>7800</Words>
  <Characters>42123</Characters>
  <Application>Microsoft Office Word</Application>
  <DocSecurity>0</DocSecurity>
  <Lines>351</Lines>
  <Paragraphs>99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Paulo</dc:creator>
  <cp:lastModifiedBy>ARAUJO ZUAN AZ</cp:lastModifiedBy>
  <cp:revision>3</cp:revision>
  <cp:lastPrinted>2022-08-31T14:05:00Z</cp:lastPrinted>
  <dcterms:created xsi:type="dcterms:W3CDTF">2022-04-29T14:44:00Z</dcterms:created>
  <dcterms:modified xsi:type="dcterms:W3CDTF">2022-08-31T14:10:00Z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2021-11-08T00:00:00Z</vt:filetime>
  </property>
  <property fmtid="{D5CDD505-2E9C-101B-9397-08002B2CF9AE}" pid="3" name="Creator">
    <vt:lpwstr>WPS Writer</vt:lpwstr>
  </property>
  <property fmtid="{D5CDD505-2E9C-101B-9397-08002B2CF9AE}" pid="4" name="LastSaved">
    <vt:filetime>2022-04-29T00:00:00Z</vt:filetime>
  </property>
  <property fmtid="{D5CDD505-2E9C-101B-9397-08002B2CF9AE}" pid="5" name="ContentTypeId">
    <vt:lpwstr>0x0101002BDE2FBC0DE7804D8A54E94C50A48750</vt:lpwstr>
  </property>
  <property fmtid="{D5CDD505-2E9C-101B-9397-08002B2CF9AE}" pid="6" name="KSOProductBuildVer">
    <vt:lpwstr>1046-11.2.0.11254</vt:lpwstr>
  </property>
  <property fmtid="{D5CDD505-2E9C-101B-9397-08002B2CF9AE}" pid="7" name="ICV">
    <vt:lpwstr>4944CBC391AB48F280A774607D1B402C</vt:lpwstr>
  </property>
  <property fmtid="{D5CDD505-2E9C-101B-9397-08002B2CF9AE}" pid="8" name="MediaServiceImageTags">
    <vt:lpwstr/>
  </property>
</Properties>
</file>